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966F71" w:rsidP="00A92E3A">
      <w:pPr>
        <w:jc w:val="both"/>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w:t>
      </w:r>
      <w:r w:rsidR="00395CEA" w:rsidRPr="00395CEA">
        <w:rPr>
          <w:rFonts w:ascii="Calibri" w:hAnsi="Calibri" w:cs="Arial"/>
          <w:b/>
          <w:bCs/>
          <w:caps/>
          <w:sz w:val="28"/>
          <w:szCs w:val="28"/>
        </w:rPr>
        <w:t>di una sottoscrizione del prodotto</w:t>
      </w:r>
      <w:r w:rsidR="00395CEA" w:rsidRPr="00395CEA">
        <w:rPr>
          <w:rFonts w:ascii="Calibri" w:hAnsi="Calibri" w:cs="Arial"/>
          <w:b/>
          <w:bCs/>
          <w:sz w:val="28"/>
          <w:szCs w:val="28"/>
        </w:rPr>
        <w:t xml:space="preserve"> OPENAM/AM FORGEROCK </w:t>
      </w:r>
      <w:r w:rsidR="00395CEA" w:rsidRPr="00395CEA">
        <w:rPr>
          <w:rFonts w:ascii="Calibri" w:hAnsi="Calibri" w:cs="Arial"/>
          <w:b/>
          <w:bCs/>
          <w:caps/>
          <w:sz w:val="28"/>
          <w:szCs w:val="28"/>
        </w:rPr>
        <w:t>e del relativo supporto specialistico per Sogei</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rsidR="00BD0403" w:rsidRPr="00292CBD" w:rsidRDefault="00BD0403" w:rsidP="00BD0403">
      <w:pPr>
        <w:pStyle w:val="NormaleFili"/>
        <w:spacing w:before="0" w:after="0" w:line="360" w:lineRule="auto"/>
        <w:rPr>
          <w:b/>
          <w:i/>
        </w:rPr>
      </w:pPr>
      <w:r w:rsidRPr="00292CBD">
        <w:rPr>
          <w:b/>
          <w:i/>
        </w:rPr>
        <w:t>Fax 06.85.449.284</w:t>
      </w:r>
    </w:p>
    <w:p w:rsidR="00A91142" w:rsidRPr="00292CBD" w:rsidRDefault="00E24E75"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rsidR="00270F26" w:rsidRPr="00292CBD" w:rsidRDefault="00270F26" w:rsidP="00BD0403">
      <w:pPr>
        <w:spacing w:line="360" w:lineRule="auto"/>
        <w:rPr>
          <w:rFonts w:ascii="Calibri" w:hAnsi="Calibri" w:cs="Arial"/>
          <w:b/>
          <w:i/>
          <w:sz w:val="20"/>
          <w:szCs w:val="20"/>
        </w:rPr>
      </w:pPr>
    </w:p>
    <w:p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rsidR="000B4D07" w:rsidRPr="00292CBD" w:rsidRDefault="000B4D07">
      <w:pPr>
        <w:spacing w:line="360" w:lineRule="auto"/>
        <w:rPr>
          <w:rFonts w:ascii="Calibri" w:hAnsi="Calibri" w:cs="Arial"/>
          <w:sz w:val="20"/>
          <w:szCs w:val="20"/>
        </w:rPr>
      </w:pPr>
    </w:p>
    <w:p w:rsidR="000B4D07" w:rsidRPr="00292CBD" w:rsidRDefault="000B4D07">
      <w:pPr>
        <w:jc w:val="both"/>
        <w:rPr>
          <w:rFonts w:ascii="Calibri" w:hAnsi="Calibri"/>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0D1619">
        <w:rPr>
          <w:rFonts w:ascii="Calibri" w:hAnsi="Calibri"/>
          <w:sz w:val="20"/>
        </w:rPr>
        <w:t xml:space="preserve">Roma, </w:t>
      </w:r>
      <w:r w:rsidR="008F47BA" w:rsidRPr="000D1619">
        <w:rPr>
          <w:rFonts w:ascii="Calibri" w:hAnsi="Calibri"/>
          <w:sz w:val="20"/>
        </w:rPr>
        <w:t>21</w:t>
      </w:r>
      <w:r w:rsidR="000D1619" w:rsidRPr="000D1619">
        <w:rPr>
          <w:rFonts w:ascii="Calibri" w:hAnsi="Calibri"/>
          <w:sz w:val="20"/>
        </w:rPr>
        <w:t xml:space="preserve"> </w:t>
      </w:r>
      <w:r w:rsidR="00395CEA" w:rsidRPr="000D1619">
        <w:rPr>
          <w:rFonts w:ascii="Calibri" w:hAnsi="Calibri"/>
          <w:sz w:val="20"/>
        </w:rPr>
        <w:t>novem</w:t>
      </w:r>
      <w:r w:rsidR="00EA305B" w:rsidRPr="000D1619">
        <w:rPr>
          <w:rFonts w:ascii="Calibri" w:hAnsi="Calibri"/>
          <w:sz w:val="20"/>
        </w:rPr>
        <w:t>bre</w:t>
      </w:r>
      <w:r w:rsidR="00FD373B" w:rsidRPr="000D1619">
        <w:rPr>
          <w:rFonts w:ascii="Calibri" w:hAnsi="Calibri"/>
          <w:sz w:val="20"/>
        </w:rPr>
        <w:t xml:space="preserve"> </w:t>
      </w:r>
      <w:r w:rsidRPr="000D1619">
        <w:rPr>
          <w:rFonts w:ascii="Calibri" w:hAnsi="Calibri"/>
          <w:sz w:val="20"/>
        </w:rPr>
        <w:t>2019</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rsidR="00924CDE" w:rsidRPr="008C73E7" w:rsidRDefault="00924CDE" w:rsidP="00924CDE">
      <w:pPr>
        <w:pStyle w:val="Corpotesto"/>
        <w:jc w:val="left"/>
        <w:rPr>
          <w:rFonts w:ascii="Calibri" w:hAnsi="Calibri"/>
          <w:b/>
          <w:sz w:val="28"/>
        </w:rPr>
      </w:pPr>
    </w:p>
    <w:p w:rsidR="000C1E02"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24718651" w:history="1">
        <w:r w:rsidR="000C1E02" w:rsidRPr="002922E4">
          <w:rPr>
            <w:rStyle w:val="Collegamentoipertestuale"/>
            <w:rFonts w:ascii="Calibri" w:hAnsi="Calibri"/>
            <w:noProof/>
          </w:rPr>
          <w:t>PREMESSA</w:t>
        </w:r>
        <w:r w:rsidR="000C1E02">
          <w:rPr>
            <w:noProof/>
            <w:webHidden/>
          </w:rPr>
          <w:tab/>
        </w:r>
        <w:r w:rsidR="000C1E02">
          <w:rPr>
            <w:noProof/>
            <w:webHidden/>
          </w:rPr>
          <w:fldChar w:fldCharType="begin"/>
        </w:r>
        <w:r w:rsidR="000C1E02">
          <w:rPr>
            <w:noProof/>
            <w:webHidden/>
          </w:rPr>
          <w:instrText xml:space="preserve"> PAGEREF _Toc24718651 \h </w:instrText>
        </w:r>
        <w:r w:rsidR="000C1E02">
          <w:rPr>
            <w:noProof/>
            <w:webHidden/>
          </w:rPr>
        </w:r>
        <w:r w:rsidR="000C1E02">
          <w:rPr>
            <w:noProof/>
            <w:webHidden/>
          </w:rPr>
          <w:fldChar w:fldCharType="separate"/>
        </w:r>
        <w:r w:rsidR="000C1E02">
          <w:rPr>
            <w:noProof/>
            <w:webHidden/>
          </w:rPr>
          <w:t>3</w:t>
        </w:r>
        <w:r w:rsidR="000C1E02">
          <w:rPr>
            <w:noProof/>
            <w:webHidden/>
          </w:rPr>
          <w:fldChar w:fldCharType="end"/>
        </w:r>
      </w:hyperlink>
    </w:p>
    <w:p w:rsidR="000C1E02" w:rsidRDefault="00E24E75">
      <w:pPr>
        <w:pStyle w:val="Sommario1"/>
        <w:tabs>
          <w:tab w:val="right" w:leader="underscore" w:pos="8494"/>
        </w:tabs>
        <w:rPr>
          <w:rFonts w:eastAsiaTheme="minorEastAsia" w:cstheme="minorBidi"/>
          <w:b w:val="0"/>
          <w:bCs w:val="0"/>
          <w:i w:val="0"/>
          <w:iCs w:val="0"/>
          <w:noProof/>
          <w:sz w:val="22"/>
          <w:szCs w:val="22"/>
        </w:rPr>
      </w:pPr>
      <w:hyperlink w:anchor="_Toc24718652" w:history="1">
        <w:r w:rsidR="000C1E02" w:rsidRPr="002922E4">
          <w:rPr>
            <w:rStyle w:val="Collegamentoipertestuale"/>
            <w:rFonts w:ascii="Calibri" w:hAnsi="Calibri"/>
            <w:noProof/>
          </w:rPr>
          <w:t>DESCRIZIONE DELL’INIZIATIVA</w:t>
        </w:r>
        <w:r w:rsidR="000C1E02">
          <w:rPr>
            <w:noProof/>
            <w:webHidden/>
          </w:rPr>
          <w:tab/>
        </w:r>
        <w:r w:rsidR="000C1E02">
          <w:rPr>
            <w:noProof/>
            <w:webHidden/>
          </w:rPr>
          <w:fldChar w:fldCharType="begin"/>
        </w:r>
        <w:r w:rsidR="000C1E02">
          <w:rPr>
            <w:noProof/>
            <w:webHidden/>
          </w:rPr>
          <w:instrText xml:space="preserve"> PAGEREF _Toc24718652 \h </w:instrText>
        </w:r>
        <w:r w:rsidR="000C1E02">
          <w:rPr>
            <w:noProof/>
            <w:webHidden/>
          </w:rPr>
        </w:r>
        <w:r w:rsidR="000C1E02">
          <w:rPr>
            <w:noProof/>
            <w:webHidden/>
          </w:rPr>
          <w:fldChar w:fldCharType="separate"/>
        </w:r>
        <w:r w:rsidR="000C1E02">
          <w:rPr>
            <w:noProof/>
            <w:webHidden/>
          </w:rPr>
          <w:t>6</w:t>
        </w:r>
        <w:r w:rsidR="000C1E02">
          <w:rPr>
            <w:noProof/>
            <w:webHidden/>
          </w:rPr>
          <w:fldChar w:fldCharType="end"/>
        </w:r>
      </w:hyperlink>
    </w:p>
    <w:p w:rsidR="000C1E02" w:rsidRDefault="00E24E75">
      <w:pPr>
        <w:pStyle w:val="Sommario1"/>
        <w:tabs>
          <w:tab w:val="right" w:leader="underscore" w:pos="8494"/>
        </w:tabs>
        <w:rPr>
          <w:rFonts w:eastAsiaTheme="minorEastAsia" w:cstheme="minorBidi"/>
          <w:b w:val="0"/>
          <w:bCs w:val="0"/>
          <w:i w:val="0"/>
          <w:iCs w:val="0"/>
          <w:noProof/>
          <w:sz w:val="22"/>
          <w:szCs w:val="22"/>
        </w:rPr>
      </w:pPr>
      <w:hyperlink w:anchor="_Toc24718653" w:history="1">
        <w:r w:rsidR="000C1E02" w:rsidRPr="002922E4">
          <w:rPr>
            <w:rStyle w:val="Collegamentoipertestuale"/>
            <w:rFonts w:ascii="Calibri" w:hAnsi="Calibri"/>
            <w:noProof/>
          </w:rPr>
          <w:t>DOMANDE</w:t>
        </w:r>
        <w:r w:rsidR="000C1E02">
          <w:rPr>
            <w:noProof/>
            <w:webHidden/>
          </w:rPr>
          <w:tab/>
        </w:r>
        <w:r w:rsidR="000C1E02">
          <w:rPr>
            <w:noProof/>
            <w:webHidden/>
          </w:rPr>
          <w:fldChar w:fldCharType="begin"/>
        </w:r>
        <w:r w:rsidR="000C1E02">
          <w:rPr>
            <w:noProof/>
            <w:webHidden/>
          </w:rPr>
          <w:instrText xml:space="preserve"> PAGEREF _Toc24718653 \h </w:instrText>
        </w:r>
        <w:r w:rsidR="000C1E02">
          <w:rPr>
            <w:noProof/>
            <w:webHidden/>
          </w:rPr>
        </w:r>
        <w:r w:rsidR="000C1E02">
          <w:rPr>
            <w:noProof/>
            <w:webHidden/>
          </w:rPr>
          <w:fldChar w:fldCharType="separate"/>
        </w:r>
        <w:r w:rsidR="000C1E02">
          <w:rPr>
            <w:noProof/>
            <w:webHidden/>
          </w:rPr>
          <w:t>8</w:t>
        </w:r>
        <w:r w:rsidR="000C1E02">
          <w:rPr>
            <w:noProof/>
            <w:webHidden/>
          </w:rPr>
          <w:fldChar w:fldCharType="end"/>
        </w:r>
      </w:hyperlink>
    </w:p>
    <w:p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rsidR="000B4D07" w:rsidRPr="004D1D32" w:rsidRDefault="000B4D07" w:rsidP="004D1D32">
      <w:pPr>
        <w:pStyle w:val="Titolo1"/>
        <w:numPr>
          <w:ilvl w:val="0"/>
          <w:numId w:val="0"/>
        </w:numPr>
        <w:rPr>
          <w:rFonts w:ascii="Calibri" w:hAnsi="Calibri"/>
          <w:sz w:val="20"/>
          <w:szCs w:val="20"/>
        </w:rPr>
      </w:pPr>
      <w:bookmarkStart w:id="0" w:name="_Toc24718651"/>
      <w:r w:rsidRPr="004D1D32">
        <w:rPr>
          <w:rFonts w:ascii="Calibri" w:hAnsi="Calibri"/>
          <w:sz w:val="20"/>
          <w:szCs w:val="20"/>
        </w:rPr>
        <w:lastRenderedPageBreak/>
        <w:t>PREMESSA</w:t>
      </w:r>
      <w:bookmarkEnd w:id="0"/>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 xml:space="preserve">all’acquisizione </w:t>
      </w:r>
      <w:r w:rsidR="008B4AA3" w:rsidRPr="008B4AA3">
        <w:rPr>
          <w:rFonts w:asciiTheme="minorHAnsi" w:hAnsiTheme="minorHAnsi" w:cs="Arial"/>
          <w:sz w:val="20"/>
          <w:szCs w:val="20"/>
        </w:rPr>
        <w:t>di una sottoscrizione del prodotto OPENAM/AM FORGEROCK e del relativo supporto specialistico per Sogei</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F922D2">
        <w:rPr>
          <w:rFonts w:ascii="Calibri" w:hAnsi="Calibri" w:cs="Arial"/>
          <w:sz w:val="20"/>
          <w:szCs w:val="20"/>
        </w:rPr>
        <w:t xml:space="preserve">entro </w:t>
      </w:r>
      <w:r w:rsidR="000D1619">
        <w:rPr>
          <w:rFonts w:ascii="Calibri" w:hAnsi="Calibri" w:cs="Arial"/>
          <w:sz w:val="20"/>
          <w:szCs w:val="20"/>
        </w:rPr>
        <w:t>30</w:t>
      </w:r>
      <w:r w:rsidR="00980AA9" w:rsidRPr="00980AA9">
        <w:rPr>
          <w:rFonts w:ascii="Calibri" w:hAnsi="Calibri" w:cs="Arial"/>
          <w:sz w:val="20"/>
          <w:szCs w:val="20"/>
        </w:rPr>
        <w:t xml:space="preserve">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0975D3">
        <w:rPr>
          <w:rFonts w:ascii="Calibri" w:hAnsi="Calibri" w:cs="Arial"/>
          <w:sz w:val="20"/>
          <w:szCs w:val="20"/>
        </w:rPr>
        <w:t xml:space="preserve">Acquisizione </w:t>
      </w:r>
      <w:r w:rsidR="000975D3" w:rsidRPr="000975D3">
        <w:rPr>
          <w:rFonts w:ascii="Calibri" w:hAnsi="Calibri" w:cs="Arial"/>
          <w:sz w:val="20"/>
          <w:szCs w:val="20"/>
        </w:rPr>
        <w:t>di una sottoscrizione del prodotto OPENAM/AM FORGEROCK e del relativo supporto specialistico per Sogei</w:t>
      </w:r>
      <w:r w:rsidR="00000CB1">
        <w:rPr>
          <w:rFonts w:ascii="Calibri" w:hAnsi="Calibri" w:cs="Arial"/>
          <w:sz w:val="20"/>
          <w:szCs w:val="20"/>
        </w:rPr>
        <w:t xml:space="preserve"> – ID 2246</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924CDE" w:rsidRDefault="00924CDE">
      <w:pPr>
        <w:rPr>
          <w:rFonts w:ascii="Calibri" w:hAnsi="Calibri" w:cs="Arial"/>
          <w:sz w:val="20"/>
          <w:szCs w:val="20"/>
        </w:rPr>
      </w:pPr>
      <w:r>
        <w:rPr>
          <w:rFonts w:ascii="Calibri" w:hAnsi="Calibri" w:cs="Arial"/>
          <w:sz w:val="20"/>
          <w:szCs w:val="20"/>
        </w:rPr>
        <w:br w:type="page"/>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579"/>
      </w:tblGrid>
      <w:tr w:rsidR="00924CDE" w:rsidTr="00F922D2">
        <w:trPr>
          <w:jc w:val="center"/>
        </w:trPr>
        <w:tc>
          <w:tcPr>
            <w:tcW w:w="8607" w:type="dxa"/>
            <w:gridSpan w:val="2"/>
            <w:shd w:val="clear" w:color="auto" w:fill="0F243E"/>
            <w:vAlign w:val="center"/>
          </w:tcPr>
          <w:p w:rsidR="00924CDE" w:rsidRPr="002E6A59" w:rsidRDefault="00924CDE" w:rsidP="00F922D2">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rsidTr="00F922D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8607" w:type="dxa"/>
            <w:gridSpan w:val="2"/>
            <w:shd w:val="clear" w:color="auto" w:fill="0F243E"/>
            <w:vAlign w:val="center"/>
          </w:tcPr>
          <w:p w:rsidR="001B5327" w:rsidRPr="002E6A59" w:rsidRDefault="001B5327" w:rsidP="00F922D2">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rsidR="00924CDE" w:rsidRDefault="00924CDE">
      <w:r>
        <w:br w:type="page"/>
      </w:r>
    </w:p>
    <w:p w:rsidR="009D2FBF" w:rsidRPr="004D1D32" w:rsidRDefault="00924CDE" w:rsidP="004D1D32">
      <w:pPr>
        <w:pStyle w:val="Titolo1"/>
        <w:numPr>
          <w:ilvl w:val="0"/>
          <w:numId w:val="0"/>
        </w:numPr>
        <w:rPr>
          <w:rFonts w:ascii="Calibri" w:hAnsi="Calibri"/>
          <w:sz w:val="20"/>
          <w:szCs w:val="20"/>
        </w:rPr>
      </w:pPr>
      <w:bookmarkStart w:id="1" w:name="_Toc24718652"/>
      <w:r w:rsidRPr="004D1D32">
        <w:rPr>
          <w:rFonts w:ascii="Calibri" w:hAnsi="Calibri"/>
          <w:sz w:val="20"/>
          <w:szCs w:val="20"/>
        </w:rPr>
        <w:lastRenderedPageBreak/>
        <w:t>DESCRIZIONE DELL’INIZIATIVA</w:t>
      </w:r>
      <w:bookmarkEnd w:id="1"/>
    </w:p>
    <w:p w:rsidR="00924CDE" w:rsidRPr="009D2FBF" w:rsidRDefault="00924CDE" w:rsidP="009D2FBF"/>
    <w:p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rsidR="000975D3" w:rsidRPr="000975D3" w:rsidRDefault="000975D3" w:rsidP="000975D3">
      <w:pPr>
        <w:spacing w:line="360" w:lineRule="auto"/>
        <w:jc w:val="both"/>
        <w:rPr>
          <w:rFonts w:ascii="Calibri" w:hAnsi="Calibri" w:cs="Arial"/>
          <w:sz w:val="20"/>
          <w:szCs w:val="20"/>
        </w:rPr>
      </w:pPr>
      <w:r w:rsidRPr="000975D3">
        <w:rPr>
          <w:rFonts w:ascii="Calibri" w:hAnsi="Calibri" w:cs="Arial"/>
          <w:sz w:val="20"/>
          <w:szCs w:val="20"/>
        </w:rPr>
        <w:t xml:space="preserve">Sogei, nell'ambito dell'innovazione dei sistemi di Identity &amp; Access Management (IAM) da lei gestiti, ha manifestato a Consip l'esigenza di acquisire la SW subscription della </w:t>
      </w:r>
      <w:r w:rsidRPr="000975D3">
        <w:rPr>
          <w:rFonts w:ascii="Calibri" w:hAnsi="Calibri" w:cs="Arial"/>
          <w:sz w:val="20"/>
          <w:szCs w:val="20"/>
          <w:u w:val="single"/>
        </w:rPr>
        <w:t>versione Enterprise</w:t>
      </w:r>
      <w:r w:rsidRPr="000975D3">
        <w:rPr>
          <w:rFonts w:ascii="Calibri" w:hAnsi="Calibri" w:cs="Arial"/>
          <w:sz w:val="20"/>
          <w:szCs w:val="20"/>
        </w:rPr>
        <w:t xml:space="preserve"> del prodotto software ForgeRock Access Manager, fino ad oggi utilizzato in modalità open source nella piattaforma integrata che garantisce la fase di autenticazione degli utenti interni ed esterni al Sistema Informativo della Fiscalità nell'accesso ai servizi di business.</w:t>
      </w:r>
    </w:p>
    <w:p w:rsidR="000975D3" w:rsidRPr="000975D3" w:rsidRDefault="000975D3" w:rsidP="000975D3">
      <w:pPr>
        <w:spacing w:line="360" w:lineRule="auto"/>
        <w:jc w:val="both"/>
        <w:rPr>
          <w:rFonts w:ascii="Calibri" w:hAnsi="Calibri" w:cs="Arial"/>
          <w:sz w:val="20"/>
          <w:szCs w:val="20"/>
        </w:rPr>
      </w:pPr>
      <w:r w:rsidRPr="000975D3">
        <w:rPr>
          <w:rFonts w:ascii="Calibri" w:hAnsi="Calibri" w:cs="Arial"/>
          <w:sz w:val="20"/>
          <w:szCs w:val="20"/>
        </w:rPr>
        <w:t>In quest'ottica la piattaforma IAM, sarà il punto di accesso per tutte le applicazioni e per tutti i servizi dell'Amministrazione Finanziaria in ambiente intranet e Internet costituendo lo strumento di governo delle identità digitali e dei loro profili autorizzativi rispetto alle risorse di business.</w:t>
      </w:r>
    </w:p>
    <w:p w:rsidR="00065E24" w:rsidRDefault="00065E24" w:rsidP="00E02DF3">
      <w:pPr>
        <w:spacing w:line="360" w:lineRule="auto"/>
        <w:jc w:val="both"/>
        <w:rPr>
          <w:rFonts w:ascii="Calibri" w:hAnsi="Calibri" w:cs="Arial"/>
          <w:sz w:val="20"/>
          <w:szCs w:val="20"/>
        </w:rPr>
      </w:pPr>
    </w:p>
    <w:p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La durata del Contr</w:t>
      </w:r>
      <w:r w:rsidR="000D1619">
        <w:rPr>
          <w:rFonts w:ascii="Calibri" w:hAnsi="Calibri" w:cs="Arial"/>
          <w:sz w:val="20"/>
          <w:szCs w:val="20"/>
        </w:rPr>
        <w:t>atto è di 36 mesi</w:t>
      </w:r>
      <w:r w:rsidRPr="00620C3D">
        <w:rPr>
          <w:rFonts w:ascii="Calibri" w:hAnsi="Calibri" w:cs="Arial"/>
          <w:sz w:val="20"/>
          <w:szCs w:val="20"/>
        </w:rPr>
        <w:t>.</w:t>
      </w:r>
    </w:p>
    <w:p w:rsidR="00065E24" w:rsidRDefault="00065E24" w:rsidP="00E02DF3">
      <w:pPr>
        <w:pStyle w:val="Default"/>
        <w:spacing w:line="360" w:lineRule="auto"/>
        <w:jc w:val="both"/>
        <w:rPr>
          <w:rFonts w:asciiTheme="minorHAnsi" w:hAnsiTheme="minorHAnsi"/>
          <w:sz w:val="20"/>
          <w:szCs w:val="20"/>
        </w:rPr>
      </w:pPr>
    </w:p>
    <w:p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0975D3" w:rsidRPr="000975D3" w:rsidRDefault="000975D3" w:rsidP="000975D3">
      <w:pPr>
        <w:spacing w:line="360" w:lineRule="auto"/>
        <w:ind w:hanging="5"/>
        <w:jc w:val="both"/>
        <w:rPr>
          <w:rFonts w:ascii="Calibri" w:hAnsi="Calibri" w:cs="Arial"/>
          <w:sz w:val="20"/>
          <w:szCs w:val="20"/>
          <w:lang w:eastAsia="x-none"/>
        </w:rPr>
      </w:pPr>
      <w:r w:rsidRPr="000975D3">
        <w:rPr>
          <w:rFonts w:ascii="Calibri" w:hAnsi="Calibri" w:cs="Arial"/>
          <w:sz w:val="20"/>
          <w:szCs w:val="20"/>
          <w:lang w:eastAsia="x-none"/>
        </w:rPr>
        <w:t>Nell’ambito dell’innovazione dei sistemi di Identity &amp; Access Management (IAM) gestiti da Sogei è stata acquisita, nel 2016, una soluzione integrata di piattaforme e framework open-source che abilita le moderne funzionalità di gestione delle identità digitali.</w:t>
      </w:r>
    </w:p>
    <w:p w:rsidR="000975D3" w:rsidRPr="000975D3" w:rsidRDefault="000975D3" w:rsidP="000975D3">
      <w:pPr>
        <w:spacing w:line="360" w:lineRule="auto"/>
        <w:ind w:hanging="5"/>
        <w:jc w:val="both"/>
        <w:rPr>
          <w:rFonts w:ascii="Calibri" w:hAnsi="Calibri" w:cs="Arial"/>
          <w:sz w:val="20"/>
          <w:szCs w:val="20"/>
          <w:lang w:eastAsia="x-none"/>
        </w:rPr>
      </w:pPr>
      <w:r w:rsidRPr="000975D3">
        <w:rPr>
          <w:rFonts w:ascii="Calibri" w:hAnsi="Calibri" w:cs="Arial"/>
          <w:sz w:val="20"/>
          <w:szCs w:val="20"/>
          <w:lang w:eastAsia="x-none"/>
        </w:rPr>
        <w:t xml:space="preserve">La componente principale della soluzione è la piattaforma di Access Management OpenAm di ForgeRock nella versione Community (Open Source) che consente l’applicazione di politiche e controlli specializzati sull’accesso a risorse web, da parte dei singoli servizi di business, astraendo al “layer” applicativo le funzionalità di sicurezza. </w:t>
      </w:r>
    </w:p>
    <w:p w:rsidR="000975D3" w:rsidRPr="000975D3" w:rsidRDefault="000975D3" w:rsidP="000975D3">
      <w:pPr>
        <w:spacing w:line="360" w:lineRule="auto"/>
        <w:ind w:hanging="5"/>
        <w:jc w:val="both"/>
        <w:rPr>
          <w:rFonts w:ascii="Calibri" w:hAnsi="Calibri" w:cs="Arial"/>
          <w:sz w:val="20"/>
          <w:szCs w:val="20"/>
          <w:lang w:eastAsia="x-none"/>
        </w:rPr>
      </w:pPr>
      <w:r w:rsidRPr="000975D3">
        <w:rPr>
          <w:rFonts w:ascii="Calibri" w:hAnsi="Calibri" w:cs="Arial"/>
          <w:sz w:val="20"/>
          <w:szCs w:val="20"/>
          <w:lang w:eastAsia="x-none"/>
        </w:rPr>
        <w:t>La versione Enterprise di ForgeRock, rispetto alla versione Open Source attualmente in uso, offre alcune funzionalità irrinunciabili per Sogei che aumentano sensibilmente il livello di controllo e monitoraggio sul processo di autenticazione, mediante l’utilizzo di OpenID Connect, che semplifica e velocizza la creazione di soluzioni che richiedono ulteriori informazioni di identità.</w:t>
      </w:r>
    </w:p>
    <w:p w:rsidR="000975D3" w:rsidRPr="000975D3" w:rsidRDefault="000975D3" w:rsidP="000975D3">
      <w:pPr>
        <w:spacing w:line="360" w:lineRule="auto"/>
        <w:ind w:hanging="5"/>
        <w:jc w:val="both"/>
        <w:rPr>
          <w:rFonts w:ascii="Calibri" w:hAnsi="Calibri" w:cs="Arial"/>
          <w:sz w:val="20"/>
          <w:szCs w:val="20"/>
          <w:lang w:eastAsia="x-none"/>
        </w:rPr>
      </w:pPr>
      <w:r w:rsidRPr="000975D3">
        <w:rPr>
          <w:rFonts w:ascii="Calibri" w:hAnsi="Calibri" w:cs="Arial"/>
          <w:sz w:val="20"/>
          <w:szCs w:val="20"/>
          <w:lang w:eastAsia="x-none"/>
        </w:rPr>
        <w:t>Un’altra importante funzionalità offerta è quella di incorporare la federazione SAML2 nelle catene di autenticazione, consentendo l'utilizzo di identità federate in scenari di autenticazione più forti e a più fattori.</w:t>
      </w:r>
    </w:p>
    <w:p w:rsidR="000975D3" w:rsidRPr="000975D3" w:rsidRDefault="000975D3" w:rsidP="000975D3">
      <w:pPr>
        <w:spacing w:line="360" w:lineRule="auto"/>
        <w:ind w:hanging="5"/>
        <w:jc w:val="both"/>
        <w:rPr>
          <w:rFonts w:ascii="Calibri" w:hAnsi="Calibri" w:cs="Arial"/>
          <w:sz w:val="20"/>
          <w:szCs w:val="20"/>
          <w:lang w:eastAsia="x-none"/>
        </w:rPr>
      </w:pPr>
      <w:r w:rsidRPr="000975D3">
        <w:rPr>
          <w:rFonts w:ascii="Calibri" w:hAnsi="Calibri" w:cs="Arial"/>
          <w:sz w:val="20"/>
          <w:szCs w:val="20"/>
          <w:lang w:eastAsia="x-none"/>
        </w:rPr>
        <w:t>Infine, nell’ottica di rispondere agli ultimi requisiti normativi in merito alla privacy, la versione Enterprise del prodotto consente all’utente di fruire di prompt automatici per il consenso al trattamento dei dati personali, servizi self-service per la gestione del profilo, delle preferenze, e di altri requisiti chiave.</w:t>
      </w:r>
    </w:p>
    <w:p w:rsidR="000975D3" w:rsidRPr="000975D3" w:rsidRDefault="000975D3" w:rsidP="000975D3">
      <w:pPr>
        <w:spacing w:line="360" w:lineRule="auto"/>
        <w:ind w:hanging="5"/>
        <w:jc w:val="both"/>
        <w:rPr>
          <w:rFonts w:ascii="Calibri" w:hAnsi="Calibri" w:cs="Arial"/>
          <w:sz w:val="20"/>
          <w:szCs w:val="20"/>
          <w:lang w:eastAsia="x-none"/>
        </w:rPr>
      </w:pPr>
      <w:r w:rsidRPr="000975D3">
        <w:rPr>
          <w:rFonts w:ascii="Calibri" w:hAnsi="Calibri" w:cs="Arial"/>
          <w:sz w:val="20"/>
          <w:szCs w:val="20"/>
          <w:lang w:eastAsia="x-none"/>
        </w:rPr>
        <w:t xml:space="preserve">Inoltre, negli ultimi due anni le utenze censite e gestite da Sogei, soprattutto quelle relative ad utenti esterni (cittadini e professionisti) che si interfacciano con l’Amministrazione Finanziaria, sono aumentate </w:t>
      </w:r>
      <w:r w:rsidRPr="000975D3">
        <w:rPr>
          <w:rFonts w:ascii="Calibri" w:hAnsi="Calibri" w:cs="Arial"/>
          <w:sz w:val="20"/>
          <w:szCs w:val="20"/>
          <w:lang w:eastAsia="x-none"/>
        </w:rPr>
        <w:lastRenderedPageBreak/>
        <w:t>sensibilmente da tre a undici milioni, a seguito dell’erogazione dei seguenti nuovi servizi: 730 Precompilato, Fatturazione Elettronica, Portale Unico Dogane e Monopoli.</w:t>
      </w:r>
    </w:p>
    <w:p w:rsidR="004805A2" w:rsidRDefault="000975D3" w:rsidP="000975D3">
      <w:pPr>
        <w:spacing w:line="360" w:lineRule="auto"/>
        <w:ind w:hanging="5"/>
        <w:jc w:val="both"/>
        <w:rPr>
          <w:rFonts w:asciiTheme="minorHAnsi" w:hAnsiTheme="minorHAnsi"/>
          <w:sz w:val="20"/>
          <w:szCs w:val="20"/>
        </w:rPr>
      </w:pPr>
      <w:r w:rsidRPr="000975D3">
        <w:rPr>
          <w:rFonts w:ascii="Calibri" w:hAnsi="Calibri" w:cs="Arial"/>
          <w:sz w:val="20"/>
          <w:szCs w:val="20"/>
          <w:lang w:eastAsia="x-none"/>
        </w:rPr>
        <w:t xml:space="preserve">Per i suddetti motivi, la componente fondamentale dell’Access Management, ForgeRock, deve essere variata da una tipologia di licensing di tipo Open Source ad una di tipo Enterprise. </w:t>
      </w:r>
    </w:p>
    <w:p w:rsidR="00190240" w:rsidRDefault="00190240" w:rsidP="004805A2">
      <w:pPr>
        <w:widowControl w:val="0"/>
        <w:overflowPunct w:val="0"/>
        <w:autoSpaceDE w:val="0"/>
        <w:autoSpaceDN w:val="0"/>
        <w:adjustRightInd w:val="0"/>
        <w:spacing w:line="360" w:lineRule="auto"/>
        <w:ind w:right="-1"/>
        <w:jc w:val="both"/>
        <w:rPr>
          <w:rFonts w:asciiTheme="minorHAnsi" w:hAnsiTheme="minorHAnsi"/>
          <w:sz w:val="20"/>
          <w:szCs w:val="20"/>
        </w:rPr>
      </w:pPr>
    </w:p>
    <w:p w:rsidR="000830BA" w:rsidRDefault="000830BA" w:rsidP="00C75293">
      <w:pPr>
        <w:widowControl w:val="0"/>
        <w:overflowPunct w:val="0"/>
        <w:autoSpaceDE w:val="0"/>
        <w:autoSpaceDN w:val="0"/>
        <w:adjustRightInd w:val="0"/>
        <w:spacing w:line="360" w:lineRule="auto"/>
        <w:ind w:right="1060"/>
        <w:jc w:val="both"/>
        <w:rPr>
          <w:rFonts w:asciiTheme="minorHAnsi" w:hAnsiTheme="minorHAnsi"/>
          <w:sz w:val="20"/>
          <w:szCs w:val="20"/>
        </w:rPr>
      </w:pPr>
      <w:r w:rsidRPr="001B5327">
        <w:rPr>
          <w:rFonts w:asciiTheme="minorHAnsi" w:hAnsiTheme="minorHAnsi" w:cs="Arial"/>
          <w:b/>
          <w:bCs/>
          <w:sz w:val="20"/>
          <w:szCs w:val="20"/>
        </w:rPr>
        <w:t>Fabbisogno</w:t>
      </w:r>
    </w:p>
    <w:p w:rsidR="00CB2A81" w:rsidRPr="000975D3" w:rsidRDefault="0019787B" w:rsidP="0075348E">
      <w:pPr>
        <w:spacing w:line="360" w:lineRule="auto"/>
        <w:jc w:val="both"/>
        <w:rPr>
          <w:rFonts w:asciiTheme="minorHAnsi" w:hAnsiTheme="minorHAnsi" w:cs="Arial"/>
          <w:bCs/>
          <w:sz w:val="20"/>
          <w:szCs w:val="20"/>
        </w:rPr>
      </w:pPr>
      <w:r w:rsidRPr="000975D3">
        <w:rPr>
          <w:rFonts w:asciiTheme="minorHAnsi" w:hAnsiTheme="minorHAnsi" w:cs="Arial"/>
          <w:bCs/>
          <w:sz w:val="20"/>
          <w:szCs w:val="20"/>
        </w:rPr>
        <w:t>L’oggetto dell’esigenza espressa da Sogei riguarda l’acquisizione di:</w:t>
      </w:r>
    </w:p>
    <w:p w:rsidR="00CB2A81" w:rsidRPr="000975D3" w:rsidRDefault="0019787B" w:rsidP="000975D3">
      <w:pPr>
        <w:numPr>
          <w:ilvl w:val="0"/>
          <w:numId w:val="23"/>
        </w:numPr>
        <w:spacing w:line="360" w:lineRule="auto"/>
        <w:jc w:val="both"/>
        <w:rPr>
          <w:rFonts w:asciiTheme="minorHAnsi" w:hAnsiTheme="minorHAnsi" w:cs="Arial"/>
          <w:bCs/>
          <w:sz w:val="20"/>
          <w:szCs w:val="20"/>
        </w:rPr>
      </w:pPr>
      <w:r w:rsidRPr="000975D3">
        <w:rPr>
          <w:rFonts w:asciiTheme="minorHAnsi" w:hAnsiTheme="minorHAnsi" w:cs="Arial"/>
          <w:bCs/>
          <w:sz w:val="20"/>
          <w:szCs w:val="20"/>
        </w:rPr>
        <w:t>una "</w:t>
      </w:r>
      <w:r w:rsidRPr="000975D3">
        <w:rPr>
          <w:rFonts w:asciiTheme="minorHAnsi" w:hAnsiTheme="minorHAnsi" w:cs="Arial"/>
          <w:bCs/>
          <w:i/>
          <w:iCs/>
          <w:sz w:val="20"/>
          <w:szCs w:val="20"/>
        </w:rPr>
        <w:t>Subscription Base + SPID</w:t>
      </w:r>
      <w:r w:rsidRPr="000975D3">
        <w:rPr>
          <w:rFonts w:asciiTheme="minorHAnsi" w:hAnsiTheme="minorHAnsi" w:cs="Arial"/>
          <w:bCs/>
          <w:sz w:val="20"/>
          <w:szCs w:val="20"/>
        </w:rPr>
        <w:t>" del prodotto ForgeRock AM 12.000.000 external ID, SLA Bronze, con i seguenti moduli:</w:t>
      </w:r>
    </w:p>
    <w:p w:rsidR="00CB2A81" w:rsidRPr="000975D3" w:rsidRDefault="0019787B" w:rsidP="000975D3">
      <w:pPr>
        <w:numPr>
          <w:ilvl w:val="1"/>
          <w:numId w:val="23"/>
        </w:numPr>
        <w:spacing w:line="360" w:lineRule="auto"/>
        <w:jc w:val="both"/>
        <w:rPr>
          <w:rFonts w:asciiTheme="minorHAnsi" w:hAnsiTheme="minorHAnsi" w:cs="Arial"/>
          <w:bCs/>
          <w:sz w:val="20"/>
          <w:szCs w:val="20"/>
        </w:rPr>
      </w:pPr>
      <w:r w:rsidRPr="000975D3">
        <w:rPr>
          <w:rFonts w:asciiTheme="minorHAnsi" w:hAnsiTheme="minorHAnsi" w:cs="Arial"/>
          <w:bCs/>
          <w:sz w:val="20"/>
          <w:szCs w:val="20"/>
        </w:rPr>
        <w:t>Intelligent AuthN;</w:t>
      </w:r>
    </w:p>
    <w:p w:rsidR="00CB2A81" w:rsidRPr="000975D3" w:rsidRDefault="0019787B" w:rsidP="000975D3">
      <w:pPr>
        <w:numPr>
          <w:ilvl w:val="1"/>
          <w:numId w:val="23"/>
        </w:numPr>
        <w:spacing w:line="360" w:lineRule="auto"/>
        <w:jc w:val="both"/>
        <w:rPr>
          <w:rFonts w:asciiTheme="minorHAnsi" w:hAnsiTheme="minorHAnsi" w:cs="Arial"/>
          <w:bCs/>
          <w:sz w:val="20"/>
          <w:szCs w:val="20"/>
        </w:rPr>
      </w:pPr>
      <w:r w:rsidRPr="000975D3">
        <w:rPr>
          <w:rFonts w:asciiTheme="minorHAnsi" w:hAnsiTheme="minorHAnsi" w:cs="Arial"/>
          <w:bCs/>
          <w:sz w:val="20"/>
          <w:szCs w:val="20"/>
        </w:rPr>
        <w:t>Authorization;</w:t>
      </w:r>
    </w:p>
    <w:p w:rsidR="00CB2A81" w:rsidRPr="000975D3" w:rsidRDefault="0019787B" w:rsidP="000975D3">
      <w:pPr>
        <w:numPr>
          <w:ilvl w:val="1"/>
          <w:numId w:val="23"/>
        </w:numPr>
        <w:spacing w:line="360" w:lineRule="auto"/>
        <w:jc w:val="both"/>
        <w:rPr>
          <w:rFonts w:asciiTheme="minorHAnsi" w:hAnsiTheme="minorHAnsi" w:cs="Arial"/>
          <w:bCs/>
          <w:sz w:val="20"/>
          <w:szCs w:val="20"/>
          <w:lang w:val="en-US"/>
        </w:rPr>
      </w:pPr>
      <w:r w:rsidRPr="000975D3">
        <w:rPr>
          <w:rFonts w:asciiTheme="minorHAnsi" w:hAnsiTheme="minorHAnsi" w:cs="Arial"/>
          <w:bCs/>
          <w:sz w:val="20"/>
          <w:szCs w:val="20"/>
          <w:lang w:val="en-US"/>
        </w:rPr>
        <w:t>Federation for support of Public Identity SPID;</w:t>
      </w:r>
    </w:p>
    <w:p w:rsidR="00CB2A81" w:rsidRPr="000975D3" w:rsidRDefault="0019787B" w:rsidP="000975D3">
      <w:pPr>
        <w:numPr>
          <w:ilvl w:val="1"/>
          <w:numId w:val="23"/>
        </w:numPr>
        <w:spacing w:line="360" w:lineRule="auto"/>
        <w:jc w:val="both"/>
        <w:rPr>
          <w:rFonts w:asciiTheme="minorHAnsi" w:hAnsiTheme="minorHAnsi" w:cs="Arial"/>
          <w:bCs/>
          <w:sz w:val="20"/>
          <w:szCs w:val="20"/>
        </w:rPr>
      </w:pPr>
      <w:r w:rsidRPr="000975D3">
        <w:rPr>
          <w:rFonts w:asciiTheme="minorHAnsi" w:hAnsiTheme="minorHAnsi" w:cs="Arial"/>
          <w:bCs/>
          <w:sz w:val="20"/>
          <w:szCs w:val="20"/>
        </w:rPr>
        <w:t xml:space="preserve">SSO. </w:t>
      </w:r>
    </w:p>
    <w:p w:rsidR="00CB2A81" w:rsidRPr="000975D3" w:rsidRDefault="0019787B" w:rsidP="0075348E">
      <w:pPr>
        <w:numPr>
          <w:ilvl w:val="0"/>
          <w:numId w:val="23"/>
        </w:numPr>
        <w:spacing w:line="360" w:lineRule="auto"/>
        <w:jc w:val="both"/>
        <w:rPr>
          <w:rFonts w:asciiTheme="minorHAnsi" w:hAnsiTheme="minorHAnsi" w:cs="Arial"/>
          <w:bCs/>
          <w:sz w:val="20"/>
          <w:szCs w:val="20"/>
        </w:rPr>
      </w:pPr>
      <w:r w:rsidRPr="000975D3">
        <w:rPr>
          <w:rFonts w:asciiTheme="minorHAnsi" w:hAnsiTheme="minorHAnsi" w:cs="Arial"/>
          <w:bCs/>
          <w:sz w:val="20"/>
          <w:szCs w:val="20"/>
        </w:rPr>
        <w:t xml:space="preserve">150 giornate di Supporto Specialistico, </w:t>
      </w:r>
      <w:r w:rsidR="000D1619">
        <w:rPr>
          <w:rFonts w:asciiTheme="minorHAnsi" w:hAnsiTheme="minorHAnsi" w:cs="Arial"/>
          <w:bCs/>
          <w:sz w:val="20"/>
          <w:szCs w:val="20"/>
        </w:rPr>
        <w:t xml:space="preserve">erogati a consumo, </w:t>
      </w:r>
      <w:r w:rsidRPr="000975D3">
        <w:rPr>
          <w:rFonts w:asciiTheme="minorHAnsi" w:hAnsiTheme="minorHAnsi" w:cs="Arial"/>
          <w:bCs/>
          <w:sz w:val="20"/>
          <w:szCs w:val="20"/>
        </w:rPr>
        <w:t>che potranno essere utilizzate per lo svolgimento di diverse attività di configurazione dell’ambiente sistemistico e applicativo e di supporto alla esecuzione di Proof of Concept (PoC).</w:t>
      </w:r>
    </w:p>
    <w:p w:rsidR="000975D3" w:rsidRDefault="000975D3" w:rsidP="00C75293">
      <w:pPr>
        <w:spacing w:line="360" w:lineRule="auto"/>
        <w:jc w:val="both"/>
        <w:rPr>
          <w:rFonts w:asciiTheme="minorHAnsi" w:hAnsiTheme="minorHAnsi" w:cs="Arial"/>
          <w:b/>
          <w:bCs/>
          <w:sz w:val="20"/>
          <w:szCs w:val="20"/>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854963">
        <w:rPr>
          <w:rFonts w:asciiTheme="minorHAnsi" w:hAnsiTheme="minorHAnsi" w:cs="Arial"/>
          <w:bCs/>
          <w:sz w:val="20"/>
          <w:szCs w:val="20"/>
        </w:rPr>
        <w:t xml:space="preserve">per 36 mesi </w:t>
      </w:r>
      <w:r w:rsidR="00D54449" w:rsidRPr="002D1087">
        <w:rPr>
          <w:rFonts w:asciiTheme="minorHAnsi" w:hAnsiTheme="minorHAnsi" w:cs="Arial"/>
          <w:bCs/>
          <w:sz w:val="20"/>
          <w:szCs w:val="20"/>
        </w:rPr>
        <w:t xml:space="preserve">è non </w:t>
      </w:r>
      <w:r w:rsidR="00CB292A" w:rsidRPr="002D1087">
        <w:rPr>
          <w:rFonts w:asciiTheme="minorHAnsi" w:hAnsiTheme="minorHAnsi" w:cs="Arial"/>
          <w:bCs/>
          <w:sz w:val="20"/>
          <w:szCs w:val="20"/>
        </w:rPr>
        <w:t>superiore</w:t>
      </w:r>
      <w:r w:rsidR="00AA0B47" w:rsidRPr="002D1087">
        <w:rPr>
          <w:rFonts w:asciiTheme="minorHAnsi" w:hAnsiTheme="minorHAnsi" w:cs="Arial"/>
          <w:bCs/>
          <w:sz w:val="20"/>
          <w:szCs w:val="20"/>
        </w:rPr>
        <w:t xml:space="preserve"> </w:t>
      </w:r>
      <w:r w:rsidR="00D54449" w:rsidRPr="002D1087">
        <w:rPr>
          <w:rFonts w:asciiTheme="minorHAnsi" w:hAnsiTheme="minorHAnsi" w:cs="Arial"/>
          <w:bCs/>
          <w:sz w:val="20"/>
          <w:szCs w:val="20"/>
        </w:rPr>
        <w:t>al</w:t>
      </w:r>
      <w:r w:rsidR="00AA0B47" w:rsidRPr="002D1087">
        <w:rPr>
          <w:rFonts w:asciiTheme="minorHAnsi" w:hAnsiTheme="minorHAnsi" w:cs="Arial"/>
          <w:bCs/>
          <w:sz w:val="20"/>
          <w:szCs w:val="20"/>
        </w:rPr>
        <w:t>l’importo</w:t>
      </w:r>
      <w:r w:rsidRPr="002D1087">
        <w:rPr>
          <w:rFonts w:asciiTheme="minorHAnsi" w:hAnsiTheme="minorHAnsi" w:cs="Arial"/>
          <w:bCs/>
          <w:sz w:val="20"/>
          <w:szCs w:val="20"/>
        </w:rPr>
        <w:t xml:space="preserve"> </w:t>
      </w:r>
      <w:r w:rsidR="00AA0B47" w:rsidRPr="002D1087">
        <w:rPr>
          <w:rFonts w:asciiTheme="minorHAnsi" w:hAnsiTheme="minorHAnsi" w:cs="Arial"/>
          <w:bCs/>
          <w:sz w:val="20"/>
          <w:szCs w:val="20"/>
        </w:rPr>
        <w:t xml:space="preserve">di </w:t>
      </w:r>
      <w:r w:rsidR="00FC2B9C" w:rsidRPr="002D1087">
        <w:rPr>
          <w:rFonts w:asciiTheme="minorHAnsi" w:hAnsiTheme="minorHAnsi" w:cs="Arial"/>
          <w:b/>
          <w:bCs/>
          <w:sz w:val="20"/>
          <w:szCs w:val="20"/>
        </w:rPr>
        <w:t xml:space="preserve">€ </w:t>
      </w:r>
      <w:r w:rsidR="0075348E" w:rsidRPr="001A557C">
        <w:rPr>
          <w:rFonts w:asciiTheme="minorHAnsi" w:hAnsiTheme="minorHAnsi" w:cs="Arial"/>
          <w:b/>
          <w:bCs/>
          <w:sz w:val="20"/>
          <w:szCs w:val="20"/>
        </w:rPr>
        <w:t>1,8</w:t>
      </w:r>
      <w:r w:rsidR="00FB35EC" w:rsidRPr="001A557C">
        <w:rPr>
          <w:rFonts w:asciiTheme="minorHAnsi" w:hAnsiTheme="minorHAnsi" w:cs="Arial"/>
          <w:b/>
          <w:bCs/>
          <w:sz w:val="20"/>
          <w:szCs w:val="20"/>
        </w:rPr>
        <w:t xml:space="preserve"> </w:t>
      </w:r>
      <w:r w:rsidR="00FB35EC">
        <w:rPr>
          <w:rFonts w:asciiTheme="minorHAnsi" w:hAnsiTheme="minorHAnsi" w:cs="Arial"/>
          <w:b/>
          <w:bCs/>
          <w:sz w:val="20"/>
          <w:szCs w:val="20"/>
        </w:rPr>
        <w:t>Milioni</w:t>
      </w:r>
      <w:r w:rsidR="0013315D" w:rsidRPr="002D1087">
        <w:rPr>
          <w:rFonts w:asciiTheme="minorHAnsi" w:hAnsiTheme="minorHAnsi" w:cs="Arial"/>
          <w:b/>
          <w:bCs/>
          <w:sz w:val="20"/>
          <w:szCs w:val="20"/>
        </w:rPr>
        <w:t xml:space="preserve"> </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00803CD2">
        <w:rPr>
          <w:rFonts w:asciiTheme="minorHAnsi" w:hAnsiTheme="minorHAnsi" w:cs="Arial"/>
          <w:bCs/>
          <w:sz w:val="20"/>
          <w:szCs w:val="20"/>
        </w:rPr>
        <w:t>.</w:t>
      </w:r>
    </w:p>
    <w:p w:rsidR="00C775CE" w:rsidRDefault="00C775CE" w:rsidP="00065E24">
      <w:pPr>
        <w:spacing w:line="360" w:lineRule="auto"/>
        <w:jc w:val="both"/>
        <w:rPr>
          <w:rFonts w:ascii="Calibri" w:hAnsi="Calibri" w:cs="Arial"/>
          <w:sz w:val="20"/>
          <w:szCs w:val="20"/>
        </w:rPr>
      </w:pPr>
    </w:p>
    <w:p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065E24" w:rsidRDefault="00065E24" w:rsidP="00065E24">
      <w:pPr>
        <w:spacing w:line="360" w:lineRule="auto"/>
        <w:jc w:val="both"/>
        <w:rPr>
          <w:rFonts w:ascii="Calibri" w:hAnsi="Calibri" w:cs="Arial"/>
          <w:sz w:val="20"/>
          <w:szCs w:val="20"/>
        </w:rPr>
      </w:pPr>
    </w:p>
    <w:p w:rsidR="0013315D" w:rsidRDefault="0013315D">
      <w:pPr>
        <w:rPr>
          <w:rFonts w:ascii="Calibri" w:hAnsi="Calibri" w:cs="Arial"/>
          <w:sz w:val="20"/>
          <w:szCs w:val="20"/>
        </w:rPr>
      </w:pPr>
      <w:r>
        <w:rPr>
          <w:rFonts w:ascii="Calibri" w:hAnsi="Calibri" w:cs="Arial"/>
          <w:sz w:val="20"/>
          <w:szCs w:val="20"/>
        </w:rPr>
        <w:br w:type="page"/>
      </w:r>
    </w:p>
    <w:p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F96DA5">
        <w:rPr>
          <w:rFonts w:ascii="Calibri" w:hAnsi="Calibri" w:cs="Arial"/>
          <w:sz w:val="20"/>
          <w:szCs w:val="20"/>
        </w:rPr>
        <w:t>l’a</w:t>
      </w:r>
      <w:r w:rsidR="00F96DA5" w:rsidRPr="00F96DA5">
        <w:rPr>
          <w:rFonts w:ascii="Calibri" w:hAnsi="Calibri" w:cs="Arial"/>
          <w:sz w:val="20"/>
          <w:szCs w:val="20"/>
        </w:rPr>
        <w:t>cquisizione di una sottoscrizione del prodotto OPENAM/AM FORGEROCK e del relativo supporto specialistico</w:t>
      </w:r>
      <w:r w:rsidR="0047152B">
        <w:rPr>
          <w:rFonts w:ascii="Calibri" w:hAnsi="Calibri" w:cs="Arial"/>
          <w:sz w:val="20"/>
          <w:szCs w:val="20"/>
        </w:rPr>
        <w:t xml:space="preserve"> indicati</w:t>
      </w:r>
      <w:r>
        <w:rPr>
          <w:rFonts w:ascii="Calibri" w:hAnsi="Calibri" w:cs="Arial"/>
          <w:sz w:val="20"/>
          <w:szCs w:val="20"/>
        </w:rPr>
        <w:t xml:space="preserve"> nel Fabbisogno.</w:t>
      </w:r>
    </w:p>
    <w:p w:rsidR="00065E24" w:rsidRPr="00065E24" w:rsidRDefault="00065E24" w:rsidP="00065E24"/>
    <w:p w:rsidR="000B4D07" w:rsidRPr="001B5327" w:rsidRDefault="00183D59" w:rsidP="004D1D32">
      <w:pPr>
        <w:pStyle w:val="Titolo1"/>
        <w:numPr>
          <w:ilvl w:val="0"/>
          <w:numId w:val="0"/>
        </w:numPr>
        <w:rPr>
          <w:rFonts w:ascii="Calibri" w:hAnsi="Calibri"/>
          <w:sz w:val="20"/>
          <w:szCs w:val="20"/>
        </w:rPr>
      </w:pPr>
      <w:bookmarkStart w:id="2" w:name="_Toc24718653"/>
      <w:r w:rsidRPr="001B5327">
        <w:rPr>
          <w:rFonts w:ascii="Calibri" w:hAnsi="Calibri"/>
          <w:sz w:val="20"/>
          <w:szCs w:val="20"/>
        </w:rPr>
        <w:t>DOMANDE</w:t>
      </w:r>
      <w:bookmarkEnd w:id="2"/>
    </w:p>
    <w:p w:rsidR="00C50638" w:rsidRPr="00C43BE7" w:rsidRDefault="00C50638" w:rsidP="003519F7">
      <w:pPr>
        <w:numPr>
          <w:ilvl w:val="0"/>
          <w:numId w:val="3"/>
        </w:numPr>
        <w:spacing w:line="360" w:lineRule="auto"/>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3519F7">
      <w:pPr>
        <w:pStyle w:val="NormaleFili"/>
        <w:numPr>
          <w:ilvl w:val="0"/>
          <w:numId w:val="5"/>
        </w:numPr>
        <w:rPr>
          <w:i/>
        </w:rPr>
      </w:pPr>
      <w:r w:rsidRPr="00620327">
        <w:rPr>
          <w:i/>
        </w:rPr>
        <w:t>Produttore</w:t>
      </w:r>
    </w:p>
    <w:p w:rsidR="00F22C56" w:rsidRPr="00620327" w:rsidRDefault="00F22C56" w:rsidP="003519F7">
      <w:pPr>
        <w:pStyle w:val="NormaleFili"/>
        <w:numPr>
          <w:ilvl w:val="0"/>
          <w:numId w:val="5"/>
        </w:numPr>
        <w:rPr>
          <w:i/>
        </w:rPr>
      </w:pPr>
      <w:r w:rsidRPr="00620327">
        <w:rPr>
          <w:i/>
        </w:rPr>
        <w:t xml:space="preserve">Distributore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Rivenditore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System Integrator nell’ambito tecnologico descritto </w:t>
      </w:r>
    </w:p>
    <w:p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F96DA5">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F96DA5" w:rsidRPr="00F96DA5">
        <w:rPr>
          <w:rFonts w:ascii="Calibri" w:hAnsi="Calibri" w:cs="Arial"/>
          <w:i/>
          <w:sz w:val="20"/>
          <w:szCs w:val="20"/>
        </w:rPr>
        <w:t>acquisizione di una sottoscrizione del prodotto OPENAM/AM FORGEROCK e del relativo supporto specialistico</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B53609">
        <w:rPr>
          <w:rFonts w:ascii="Calibri" w:hAnsi="Calibri" w:cs="Arial"/>
          <w:sz w:val="20"/>
          <w:szCs w:val="20"/>
        </w:rPr>
        <w:t>.</w:t>
      </w: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C50638">
      <w:pPr>
        <w:spacing w:line="360" w:lineRule="auto"/>
        <w:ind w:left="360"/>
        <w:jc w:val="both"/>
        <w:rPr>
          <w:rFonts w:ascii="Calibri" w:hAnsi="Calibri" w:cs="Arial"/>
          <w:sz w:val="20"/>
          <w:szCs w:val="20"/>
        </w:rPr>
      </w:pPr>
    </w:p>
    <w:p w:rsidR="002542B8" w:rsidRPr="002542B8" w:rsidRDefault="002542B8" w:rsidP="002542B8">
      <w:pPr>
        <w:numPr>
          <w:ilvl w:val="0"/>
          <w:numId w:val="3"/>
        </w:numPr>
        <w:spacing w:line="360" w:lineRule="auto"/>
        <w:jc w:val="both"/>
        <w:rPr>
          <w:rFonts w:ascii="Calibri" w:hAnsi="Calibri" w:cs="Arial"/>
          <w:sz w:val="20"/>
          <w:szCs w:val="20"/>
        </w:rPr>
      </w:pPr>
      <w:r>
        <w:rPr>
          <w:rFonts w:ascii="Calibri" w:hAnsi="Calibri" w:cs="Arial"/>
          <w:sz w:val="20"/>
          <w:szCs w:val="20"/>
        </w:rPr>
        <w:t>I</w:t>
      </w:r>
      <w:r w:rsidRPr="00C23478">
        <w:rPr>
          <w:rFonts w:ascii="Calibri" w:hAnsi="Calibri" w:cs="Arial"/>
          <w:sz w:val="20"/>
          <w:szCs w:val="20"/>
        </w:rPr>
        <w:t xml:space="preserve">ndicare </w:t>
      </w:r>
      <w:r>
        <w:rPr>
          <w:rFonts w:ascii="Calibri" w:hAnsi="Calibri" w:cs="Arial"/>
          <w:sz w:val="20"/>
          <w:szCs w:val="20"/>
        </w:rPr>
        <w:t>se si possiede</w:t>
      </w:r>
      <w:r w:rsidRPr="002542B8">
        <w:rPr>
          <w:rFonts w:ascii="Calibri" w:hAnsi="Calibri" w:cs="Arial"/>
          <w:sz w:val="20"/>
          <w:szCs w:val="20"/>
        </w:rPr>
        <w:t xml:space="preserve"> </w:t>
      </w:r>
      <w:r>
        <w:rPr>
          <w:rFonts w:ascii="Calibri" w:hAnsi="Calibri" w:cs="Arial"/>
          <w:sz w:val="20"/>
          <w:szCs w:val="20"/>
        </w:rPr>
        <w:t xml:space="preserve">o si è in fase di </w:t>
      </w:r>
      <w:r w:rsidRPr="002542B8">
        <w:rPr>
          <w:rFonts w:ascii="Calibri" w:hAnsi="Calibri" w:cs="Arial"/>
          <w:sz w:val="20"/>
          <w:szCs w:val="20"/>
        </w:rPr>
        <w:t>accreditamento alla seguente classe di ammissione</w:t>
      </w:r>
      <w:r>
        <w:rPr>
          <w:rFonts w:ascii="Calibri" w:hAnsi="Calibri" w:cs="Arial"/>
          <w:sz w:val="20"/>
          <w:szCs w:val="20"/>
        </w:rPr>
        <w:t xml:space="preserve"> dello SDAPA</w:t>
      </w:r>
      <w:r w:rsidRPr="002542B8">
        <w:rPr>
          <w:rFonts w:ascii="Calibri" w:hAnsi="Calibri" w:cs="Arial"/>
          <w:sz w:val="20"/>
          <w:szCs w:val="20"/>
        </w:rPr>
        <w:t>:</w:t>
      </w:r>
    </w:p>
    <w:p w:rsidR="002542B8" w:rsidRPr="002542B8" w:rsidRDefault="002542B8" w:rsidP="002542B8">
      <w:pPr>
        <w:spacing w:line="360" w:lineRule="auto"/>
        <w:ind w:left="426"/>
        <w:jc w:val="both"/>
        <w:rPr>
          <w:rFonts w:ascii="Calibri" w:hAnsi="Calibri" w:cs="Arial"/>
          <w:b/>
          <w:sz w:val="20"/>
          <w:szCs w:val="20"/>
        </w:rPr>
      </w:pPr>
      <w:r w:rsidRPr="002542B8">
        <w:rPr>
          <w:rFonts w:ascii="Calibri" w:hAnsi="Calibri" w:cs="Arial"/>
          <w:b/>
          <w:sz w:val="20"/>
          <w:szCs w:val="20"/>
        </w:rPr>
        <w:t xml:space="preserve">Categoria merceologica </w:t>
      </w:r>
      <w:r w:rsidR="00F96DA5">
        <w:rPr>
          <w:rFonts w:ascii="Calibri" w:hAnsi="Calibri" w:cs="Arial"/>
          <w:b/>
          <w:sz w:val="20"/>
          <w:szCs w:val="20"/>
        </w:rPr>
        <w:t>Software</w:t>
      </w:r>
      <w:r w:rsidRPr="002542B8">
        <w:rPr>
          <w:rFonts w:ascii="Calibri" w:hAnsi="Calibri" w:cs="Arial"/>
          <w:b/>
          <w:sz w:val="20"/>
          <w:szCs w:val="20"/>
        </w:rPr>
        <w:t xml:space="preserve">, classe </w:t>
      </w:r>
      <w:r w:rsidR="00F96DA5">
        <w:rPr>
          <w:rFonts w:ascii="Calibri" w:hAnsi="Calibri" w:cs="Arial"/>
          <w:b/>
          <w:sz w:val="20"/>
          <w:szCs w:val="20"/>
        </w:rPr>
        <w:t>D</w:t>
      </w:r>
      <w:r w:rsidRPr="002542B8">
        <w:rPr>
          <w:rFonts w:ascii="Calibri" w:hAnsi="Calibri" w:cs="Arial"/>
          <w:b/>
          <w:sz w:val="20"/>
          <w:szCs w:val="20"/>
        </w:rPr>
        <w:t xml:space="preserve"> (€ </w:t>
      </w:r>
      <w:r w:rsidR="00F96DA5">
        <w:rPr>
          <w:rFonts w:ascii="Calibri" w:hAnsi="Calibri" w:cs="Arial"/>
          <w:b/>
          <w:sz w:val="20"/>
          <w:szCs w:val="20"/>
        </w:rPr>
        <w:t>1</w:t>
      </w:r>
      <w:r w:rsidRPr="002542B8">
        <w:rPr>
          <w:rFonts w:ascii="Calibri" w:hAnsi="Calibri" w:cs="Arial"/>
          <w:b/>
          <w:sz w:val="20"/>
          <w:szCs w:val="20"/>
        </w:rPr>
        <w:t xml:space="preserve">.000.000,01 – </w:t>
      </w:r>
      <w:r w:rsidR="00F96DA5">
        <w:rPr>
          <w:rFonts w:ascii="Calibri" w:hAnsi="Calibri" w:cs="Arial"/>
          <w:b/>
          <w:sz w:val="20"/>
          <w:szCs w:val="20"/>
        </w:rPr>
        <w:t>2</w:t>
      </w:r>
      <w:r w:rsidRPr="002542B8">
        <w:rPr>
          <w:rFonts w:ascii="Calibri" w:hAnsi="Calibri" w:cs="Arial"/>
          <w:b/>
          <w:sz w:val="20"/>
          <w:szCs w:val="20"/>
        </w:rPr>
        <w:t>.000.000,00).</w:t>
      </w:r>
    </w:p>
    <w:p w:rsidR="002542B8" w:rsidRPr="004D1D32" w:rsidRDefault="002542B8" w:rsidP="002542B8">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42B8" w:rsidTr="00F922D2">
        <w:trPr>
          <w:trHeight w:val="1824"/>
        </w:trPr>
        <w:tc>
          <w:tcPr>
            <w:tcW w:w="8494" w:type="dxa"/>
            <w:shd w:val="clear" w:color="auto" w:fill="F2F2F2" w:themeFill="background1" w:themeFillShade="F2"/>
          </w:tcPr>
          <w:p w:rsidR="002542B8" w:rsidRDefault="002542B8" w:rsidP="00F922D2">
            <w:pPr>
              <w:ind w:left="284"/>
              <w:jc w:val="both"/>
              <w:rPr>
                <w:rFonts w:asciiTheme="minorHAnsi" w:hAnsiTheme="minorHAnsi" w:cs="Arial"/>
                <w:bCs/>
                <w:sz w:val="20"/>
                <w:szCs w:val="20"/>
              </w:rPr>
            </w:pPr>
          </w:p>
        </w:tc>
      </w:tr>
    </w:tbl>
    <w:p w:rsidR="002542B8" w:rsidRDefault="002542B8" w:rsidP="002542B8">
      <w:pPr>
        <w:spacing w:line="360" w:lineRule="auto"/>
        <w:ind w:left="360"/>
        <w:jc w:val="both"/>
        <w:rPr>
          <w:rFonts w:ascii="Calibri" w:hAnsi="Calibri" w:cs="Arial"/>
          <w:sz w:val="20"/>
          <w:szCs w:val="20"/>
        </w:rPr>
      </w:pPr>
    </w:p>
    <w:p w:rsidR="00C50638" w:rsidRPr="00525622" w:rsidRDefault="00C50638" w:rsidP="00F96DA5">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F96DA5" w:rsidRPr="00F96DA5">
        <w:rPr>
          <w:rFonts w:ascii="Calibri" w:hAnsi="Calibri" w:cs="Arial"/>
          <w:i/>
          <w:sz w:val="20"/>
          <w:szCs w:val="20"/>
        </w:rPr>
        <w:t>acquisizione di una sottoscrizione del prodotto OPENAM/AM FORGEROCK e del relativo supporto specialistico</w:t>
      </w:r>
      <w:r w:rsidR="00414B7C">
        <w:rPr>
          <w:rFonts w:ascii="Calibri" w:hAnsi="Calibri" w:cs="Arial"/>
          <w:i/>
          <w:sz w:val="20"/>
          <w:szCs w:val="20"/>
        </w:rPr>
        <w: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953361" w:rsidRDefault="00953361" w:rsidP="00953361">
      <w:pPr>
        <w:jc w:val="both"/>
        <w:rPr>
          <w:rFonts w:ascii="Calibri" w:hAnsi="Calibri" w:cs="Arial"/>
          <w:bCs/>
          <w:i/>
          <w:sz w:val="20"/>
          <w:szCs w:val="20"/>
        </w:rPr>
      </w:pPr>
    </w:p>
    <w:p w:rsidR="00525622" w:rsidRDefault="00525622" w:rsidP="00A71B54">
      <w:pPr>
        <w:jc w:val="both"/>
        <w:rPr>
          <w:rFonts w:ascii="Calibri" w:hAnsi="Calibri"/>
          <w:sz w:val="20"/>
          <w:szCs w:val="20"/>
        </w:rPr>
      </w:pPr>
    </w:p>
    <w:p w:rsidR="0057010E" w:rsidRPr="00B53609" w:rsidRDefault="00B53609" w:rsidP="00F96DA5">
      <w:pPr>
        <w:pStyle w:val="BodyText21"/>
        <w:numPr>
          <w:ilvl w:val="0"/>
          <w:numId w:val="3"/>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di listino, tipologia di sconti)</w:t>
      </w:r>
      <w:r w:rsidR="00803CD2">
        <w:rPr>
          <w:rFonts w:asciiTheme="minorHAnsi" w:hAnsiTheme="minorHAnsi" w:cs="Arial"/>
          <w:sz w:val="20"/>
          <w:szCs w:val="20"/>
        </w:rPr>
        <w:t xml:space="preserve"> </w:t>
      </w:r>
      <w:r w:rsidR="00F96DA5">
        <w:rPr>
          <w:rFonts w:asciiTheme="minorHAnsi" w:hAnsiTheme="minorHAnsi" w:cs="Arial"/>
          <w:sz w:val="20"/>
          <w:szCs w:val="20"/>
        </w:rPr>
        <w:t>per le sottoscrizioni</w:t>
      </w:r>
      <w:r w:rsidR="00F96DA5" w:rsidRPr="00F96DA5">
        <w:rPr>
          <w:rFonts w:asciiTheme="minorHAnsi" w:hAnsiTheme="minorHAnsi" w:cs="Arial"/>
          <w:sz w:val="20"/>
          <w:szCs w:val="20"/>
        </w:rPr>
        <w:t xml:space="preserve"> del prodotto OPENAM/AM FORGEROCK e del relativo supporto specialistico</w:t>
      </w:r>
      <w:r w:rsidR="00803CD2">
        <w:rPr>
          <w:rFonts w:asciiTheme="minorHAnsi" w:hAnsiTheme="minorHAnsi" w:cs="Arial"/>
          <w:sz w:val="20"/>
          <w:szCs w:val="20"/>
        </w:rPr>
        <w:t>?</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57010E" w:rsidRDefault="0057010E" w:rsidP="0057010E">
      <w:pPr>
        <w:pStyle w:val="BodyText21"/>
        <w:spacing w:line="360" w:lineRule="auto"/>
        <w:rPr>
          <w:rFonts w:asciiTheme="minorHAnsi" w:hAnsiTheme="minorHAnsi" w:cs="Arial"/>
          <w:sz w:val="20"/>
          <w:szCs w:val="20"/>
        </w:rPr>
      </w:pPr>
    </w:p>
    <w:p w:rsidR="0088360A" w:rsidRDefault="0088360A" w:rsidP="003519F7">
      <w:pPr>
        <w:numPr>
          <w:ilvl w:val="0"/>
          <w:numId w:val="3"/>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C80788">
        <w:rPr>
          <w:rFonts w:ascii="Calibri" w:hAnsi="Calibri" w:cs="Arial"/>
          <w:color w:val="000000"/>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rsidTr="007141DA">
        <w:trPr>
          <w:trHeight w:val="1262"/>
        </w:trPr>
        <w:tc>
          <w:tcPr>
            <w:tcW w:w="8494" w:type="dxa"/>
            <w:shd w:val="clear" w:color="auto" w:fill="F2F2F2" w:themeFill="background1" w:themeFillShade="F2"/>
          </w:tcPr>
          <w:p w:rsidR="0088360A" w:rsidRDefault="0088360A" w:rsidP="007141DA">
            <w:pPr>
              <w:ind w:left="284"/>
              <w:jc w:val="both"/>
              <w:rPr>
                <w:rFonts w:asciiTheme="minorHAnsi" w:hAnsiTheme="minorHAnsi" w:cs="Arial"/>
                <w:bCs/>
                <w:sz w:val="20"/>
                <w:szCs w:val="20"/>
              </w:rPr>
            </w:pPr>
          </w:p>
        </w:tc>
      </w:tr>
    </w:tbl>
    <w:p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3E012C" w:rsidRPr="00FD373B" w:rsidRDefault="003E012C" w:rsidP="00FD373B">
      <w:pPr>
        <w:spacing w:line="360" w:lineRule="auto"/>
        <w:jc w:val="both"/>
        <w:rPr>
          <w:rFonts w:ascii="Calibri" w:hAnsi="Calibri" w:cs="Arial"/>
          <w:sz w:val="20"/>
          <w:szCs w:val="20"/>
        </w:rPr>
      </w:pPr>
    </w:p>
    <w:p w:rsidR="00216E18" w:rsidRPr="00216E18" w:rsidRDefault="00216E18" w:rsidP="00216E18">
      <w:pPr>
        <w:numPr>
          <w:ilvl w:val="0"/>
          <w:numId w:val="3"/>
        </w:numPr>
        <w:spacing w:line="360" w:lineRule="auto"/>
        <w:jc w:val="both"/>
        <w:rPr>
          <w:rFonts w:asciiTheme="minorHAnsi" w:hAnsiTheme="minorHAnsi" w:cs="Arial"/>
          <w:bCs/>
          <w:sz w:val="20"/>
          <w:szCs w:val="20"/>
        </w:rPr>
      </w:pPr>
      <w:r w:rsidRPr="00216E18">
        <w:rPr>
          <w:rFonts w:asciiTheme="minorHAnsi" w:hAnsiTheme="minorHAnsi" w:cs="Arial"/>
          <w:bCs/>
          <w:sz w:val="20"/>
          <w:szCs w:val="20"/>
        </w:rPr>
        <w:t>Si chiede di indicare se l</w:t>
      </w:r>
      <w:r w:rsidR="003E012C">
        <w:rPr>
          <w:rFonts w:asciiTheme="minorHAnsi" w:hAnsiTheme="minorHAnsi" w:cs="Arial"/>
          <w:bCs/>
          <w:sz w:val="20"/>
          <w:szCs w:val="20"/>
        </w:rPr>
        <w:t>’</w:t>
      </w:r>
      <w:r w:rsidRPr="00216E18">
        <w:rPr>
          <w:rFonts w:asciiTheme="minorHAnsi" w:hAnsiTheme="minorHAnsi" w:cs="Arial"/>
          <w:bCs/>
          <w:sz w:val="20"/>
          <w:szCs w:val="20"/>
        </w:rPr>
        <w:t xml:space="preserve">Azienda dispone di personale </w:t>
      </w:r>
      <w:r w:rsidRPr="00216E18">
        <w:rPr>
          <w:rFonts w:asciiTheme="minorHAnsi" w:hAnsiTheme="minorHAnsi" w:cs="Arial"/>
          <w:bCs/>
          <w:sz w:val="20"/>
          <w:szCs w:val="20"/>
        </w:rPr>
        <w:t>tecnico in possesso di certificazioni specifiche sulla piattaforma ForgeRock OpenAM/AM</w:t>
      </w:r>
      <w:r w:rsidR="000E2A07">
        <w:rPr>
          <w:rFonts w:asciiTheme="minorHAnsi" w:hAnsiTheme="minorHAnsi" w:cs="Arial"/>
          <w:bCs/>
          <w:sz w:val="20"/>
          <w:szCs w:val="20"/>
        </w:rPr>
        <w:t>,</w:t>
      </w:r>
      <w:r w:rsidRPr="00216E18">
        <w:rPr>
          <w:rFonts w:asciiTheme="minorHAnsi" w:hAnsiTheme="minorHAnsi" w:cs="Arial"/>
          <w:bCs/>
          <w:sz w:val="20"/>
          <w:szCs w:val="20"/>
        </w:rPr>
        <w:t xml:space="preserve"> ottenute attraverso processo di training erogato direttamente da ForgeRock</w:t>
      </w:r>
      <w:r w:rsidR="000E2A07">
        <w:rPr>
          <w:rFonts w:asciiTheme="minorHAnsi" w:hAnsiTheme="minorHAnsi" w:cs="Arial"/>
          <w:bCs/>
          <w:sz w:val="20"/>
          <w:szCs w:val="20"/>
        </w:rPr>
        <w:t>,</w:t>
      </w:r>
      <w:bookmarkStart w:id="3" w:name="_GoBack"/>
      <w:bookmarkEnd w:id="3"/>
      <w:r w:rsidRPr="00216E18">
        <w:rPr>
          <w:rFonts w:asciiTheme="minorHAnsi" w:hAnsiTheme="minorHAnsi" w:cs="Arial"/>
          <w:bCs/>
          <w:sz w:val="20"/>
          <w:szCs w:val="20"/>
        </w:rPr>
        <w:t xml:space="preserve"> ed esperienza di almeno 3 anni in progetti sviluppati in aziende simili a Sogei o in progetti che coinvolg</w:t>
      </w:r>
      <w:r>
        <w:rPr>
          <w:rFonts w:asciiTheme="minorHAnsi" w:hAnsiTheme="minorHAnsi" w:cs="Arial"/>
          <w:bCs/>
          <w:sz w:val="20"/>
          <w:szCs w:val="20"/>
        </w:rPr>
        <w:t>ano un elevato numero di utenti</w:t>
      </w:r>
      <w:r w:rsidRPr="00216E18">
        <w:rPr>
          <w:rFonts w:asciiTheme="minorHAnsi" w:hAnsiTheme="minorHAnsi" w:cs="Arial"/>
          <w:bCs/>
          <w:sz w:val="20"/>
          <w:szCs w:val="20"/>
        </w:rPr>
        <w:t>.</w:t>
      </w:r>
    </w:p>
    <w:p w:rsidR="00216E18" w:rsidRPr="00ED2D29" w:rsidRDefault="00216E18" w:rsidP="00216E18">
      <w:pPr>
        <w:pStyle w:val="NormaleFili"/>
        <w:keepNext/>
        <w:rPr>
          <w:b/>
        </w:rPr>
      </w:pPr>
      <w:r w:rsidRPr="00ED2D29">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16E18" w:rsidTr="00D72540">
        <w:trPr>
          <w:trHeight w:val="1824"/>
        </w:trPr>
        <w:tc>
          <w:tcPr>
            <w:tcW w:w="8494" w:type="dxa"/>
            <w:shd w:val="clear" w:color="auto" w:fill="F2F2F2" w:themeFill="background1" w:themeFillShade="F2"/>
          </w:tcPr>
          <w:p w:rsidR="00216E18" w:rsidRDefault="00216E18" w:rsidP="00D72540">
            <w:pPr>
              <w:ind w:left="284"/>
              <w:jc w:val="both"/>
              <w:rPr>
                <w:rFonts w:asciiTheme="minorHAnsi" w:hAnsiTheme="minorHAnsi" w:cs="Arial"/>
                <w:bCs/>
                <w:sz w:val="20"/>
                <w:szCs w:val="20"/>
              </w:rPr>
            </w:pPr>
          </w:p>
        </w:tc>
      </w:tr>
    </w:tbl>
    <w:p w:rsidR="00216E18" w:rsidRDefault="00216E18" w:rsidP="00216E18">
      <w:pPr>
        <w:pStyle w:val="NormaleFili"/>
        <w:rPr>
          <w:b/>
        </w:rPr>
      </w:pPr>
    </w:p>
    <w:tbl>
      <w:tblPr>
        <w:tblpPr w:leftFromText="141" w:rightFromText="141" w:vertAnchor="text" w:horzAnchor="margin" w:tblpXSpec="right" w:tblpY="4146"/>
        <w:tblW w:w="3153" w:type="dxa"/>
        <w:tblLook w:val="01E0" w:firstRow="1" w:lastRow="1" w:firstColumn="1" w:lastColumn="1" w:noHBand="0" w:noVBand="0"/>
      </w:tblPr>
      <w:tblGrid>
        <w:gridCol w:w="3153"/>
      </w:tblGrid>
      <w:tr w:rsidR="003E012C" w:rsidRPr="00804370" w:rsidTr="003E012C">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rsidR="003E012C" w:rsidRPr="00804370" w:rsidRDefault="003E012C" w:rsidP="003E012C">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3E012C" w:rsidRPr="00804370" w:rsidTr="003E012C">
        <w:tc>
          <w:tcPr>
            <w:tcW w:w="3153" w:type="dxa"/>
            <w:tcBorders>
              <w:top w:val="single" w:sz="4" w:space="0" w:color="FFFFFF"/>
            </w:tcBorders>
            <w:shd w:val="clear" w:color="auto" w:fill="auto"/>
          </w:tcPr>
          <w:p w:rsidR="003E012C" w:rsidRPr="00F7046E" w:rsidRDefault="003E012C" w:rsidP="003E012C">
            <w:pPr>
              <w:jc w:val="center"/>
              <w:rPr>
                <w:rFonts w:ascii="Calibri" w:hAnsi="Calibri"/>
                <w:sz w:val="20"/>
              </w:rPr>
            </w:pPr>
            <w:r w:rsidRPr="00804370">
              <w:rPr>
                <w:rFonts w:ascii="Calibri" w:hAnsi="Calibri" w:cs="Arial"/>
                <w:bCs/>
                <w:sz w:val="20"/>
                <w:szCs w:val="20"/>
              </w:rPr>
              <w:t>[Nome e Cognome]</w:t>
            </w:r>
          </w:p>
        </w:tc>
      </w:tr>
      <w:tr w:rsidR="003E012C" w:rsidRPr="008335E8" w:rsidTr="003E012C">
        <w:trPr>
          <w:trHeight w:val="413"/>
        </w:trPr>
        <w:tc>
          <w:tcPr>
            <w:tcW w:w="3153" w:type="dxa"/>
            <w:shd w:val="clear" w:color="auto" w:fill="auto"/>
          </w:tcPr>
          <w:p w:rsidR="003E012C" w:rsidRPr="00F7046E" w:rsidRDefault="003E012C" w:rsidP="003E012C">
            <w:pPr>
              <w:jc w:val="center"/>
              <w:rPr>
                <w:rFonts w:ascii="Trebuchet MS" w:hAnsi="Trebuchet MS"/>
                <w:i/>
                <w:sz w:val="20"/>
              </w:rPr>
            </w:pPr>
          </w:p>
          <w:p w:rsidR="003E012C" w:rsidRPr="00F7046E" w:rsidRDefault="003E012C" w:rsidP="003E012C">
            <w:pPr>
              <w:jc w:val="center"/>
              <w:rPr>
                <w:rFonts w:ascii="Trebuchet MS" w:hAnsi="Trebuchet MS"/>
                <w:i/>
                <w:sz w:val="20"/>
              </w:rPr>
            </w:pPr>
            <w:r w:rsidRPr="00804370">
              <w:rPr>
                <w:rFonts w:ascii="Trebuchet MS" w:hAnsi="Trebuchet MS" w:cs="Arial"/>
                <w:bCs/>
                <w:i/>
                <w:sz w:val="20"/>
                <w:szCs w:val="20"/>
              </w:rPr>
              <w:t>____________________________</w:t>
            </w:r>
          </w:p>
        </w:tc>
      </w:tr>
    </w:tbl>
    <w:p w:rsidR="00B5269D" w:rsidRPr="00541FBE" w:rsidRDefault="00B5269D" w:rsidP="008425F2">
      <w:pPr>
        <w:jc w:val="both"/>
        <w:rPr>
          <w:rFonts w:asciiTheme="minorHAnsi" w:hAnsiTheme="minorHAnsi"/>
          <w:sz w:val="20"/>
          <w:szCs w:val="20"/>
        </w:rPr>
      </w:pPr>
    </w:p>
    <w:sectPr w:rsidR="00B5269D" w:rsidRPr="00541FBE" w:rsidSect="002D1087">
      <w:headerReference w:type="even" r:id="rId9"/>
      <w:headerReference w:type="default" r:id="rId10"/>
      <w:footerReference w:type="even" r:id="rId11"/>
      <w:footerReference w:type="default" r:id="rId12"/>
      <w:headerReference w:type="first" r:id="rId13"/>
      <w:pgSz w:w="11906" w:h="16838"/>
      <w:pgMar w:top="2268" w:right="1134" w:bottom="1985" w:left="226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75" w:rsidRDefault="00E24E75">
      <w:r>
        <w:separator/>
      </w:r>
    </w:p>
  </w:endnote>
  <w:endnote w:type="continuationSeparator" w:id="0">
    <w:p w:rsidR="00E24E75" w:rsidRDefault="00E2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922D2" w:rsidRDefault="00F922D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Pr="00E0369C" w:rsidRDefault="00F922D2">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F922D2" w:rsidRPr="00407EBF" w:rsidRDefault="00F922D2"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Consultazione di mercat</w:t>
    </w:r>
    <w:r>
      <w:rPr>
        <w:rFonts w:ascii="Trebuchet MS" w:hAnsi="Trebuchet MS"/>
        <w:sz w:val="16"/>
        <w:szCs w:val="16"/>
      </w:rPr>
      <w:t xml:space="preserve">o per </w:t>
    </w:r>
    <w:r w:rsidR="00395CEA">
      <w:rPr>
        <w:rFonts w:ascii="Trebuchet MS" w:hAnsi="Trebuchet MS"/>
        <w:sz w:val="16"/>
        <w:szCs w:val="16"/>
      </w:rPr>
      <w:t xml:space="preserve">l’acquisizione </w:t>
    </w:r>
    <w:r w:rsidR="00395CEA" w:rsidRPr="00395CEA">
      <w:rPr>
        <w:rFonts w:ascii="Trebuchet MS" w:hAnsi="Trebuchet MS"/>
        <w:sz w:val="16"/>
        <w:szCs w:val="16"/>
      </w:rPr>
      <w:t>di una sottoscrizione del prodotto OPENAM/AM FORGEROCK e del relativo supporto specialistico per Sogei</w:t>
    </w:r>
  </w:p>
  <w:p w:rsidR="00F922D2" w:rsidRPr="00CB7A9A" w:rsidRDefault="00F922D2"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0E2A07">
      <w:rPr>
        <w:rStyle w:val="Numeropagina"/>
        <w:rFonts w:ascii="Trebuchet MS" w:hAnsi="Trebuchet MS"/>
        <w:noProof/>
        <w:sz w:val="14"/>
      </w:rPr>
      <w:t>10</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0E2A07">
      <w:rPr>
        <w:rStyle w:val="Numeropagina"/>
        <w:rFonts w:ascii="Trebuchet MS" w:hAnsi="Trebuchet MS"/>
        <w:noProof/>
        <w:sz w:val="14"/>
        <w:szCs w:val="14"/>
      </w:rPr>
      <w:t>10</w:t>
    </w:r>
    <w:r w:rsidRPr="00CB7A9A">
      <w:rPr>
        <w:rStyle w:val="Numeropagina"/>
        <w:rFonts w:ascii="Trebuchet MS" w:hAnsi="Trebuchet MS"/>
        <w:sz w:val="14"/>
        <w:szCs w:val="14"/>
      </w:rPr>
      <w:fldChar w:fldCharType="end"/>
    </w:r>
  </w:p>
  <w:p w:rsidR="00F922D2" w:rsidRPr="00407EBF" w:rsidRDefault="00F922D2" w:rsidP="00503ADF">
    <w:pPr>
      <w:pStyle w:val="Pidipagina"/>
      <w:ind w:right="360"/>
      <w:jc w:val="both"/>
      <w:rPr>
        <w:rFonts w:ascii="Trebuchet MS" w:hAnsi="Trebuchet MS"/>
        <w:sz w:val="16"/>
        <w:szCs w:val="16"/>
      </w:rPr>
    </w:pPr>
  </w:p>
  <w:p w:rsidR="00F922D2" w:rsidRDefault="00F922D2" w:rsidP="00503ADF">
    <w:pPr>
      <w:pStyle w:val="Pidipagina"/>
      <w:ind w:right="360"/>
      <w:jc w:val="both"/>
      <w:rPr>
        <w:rFonts w:ascii="Calibri" w:hAnsi="Calibri" w:cs="Arial"/>
        <w:sz w:val="20"/>
        <w:szCs w:val="20"/>
      </w:rPr>
    </w:pPr>
  </w:p>
  <w:p w:rsidR="00F922D2" w:rsidRPr="008C4BCF" w:rsidRDefault="00F922D2"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75" w:rsidRDefault="00E24E75">
      <w:r>
        <w:separator/>
      </w:r>
    </w:p>
  </w:footnote>
  <w:footnote w:type="continuationSeparator" w:id="0">
    <w:p w:rsidR="00E24E75" w:rsidRDefault="00E2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Intestazione"/>
    </w:pPr>
    <w:r>
      <w:rPr>
        <w:noProof/>
      </w:rPr>
      <w:drawing>
        <wp:anchor distT="0" distB="0" distL="114300" distR="114300" simplePos="0" relativeHeight="251656704"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Intestazione"/>
    </w:pPr>
    <w:r>
      <w:rPr>
        <w:noProof/>
      </w:rPr>
      <w:drawing>
        <wp:anchor distT="0" distB="0" distL="114300" distR="114300" simplePos="0" relativeHeight="25165875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Intestazione"/>
    </w:pPr>
    <w:r>
      <w:rPr>
        <w:noProof/>
      </w:rPr>
      <w:drawing>
        <wp:anchor distT="0" distB="0" distL="114300" distR="114300" simplePos="0" relativeHeight="251657728"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0E99"/>
    <w:multiLevelType w:val="singleLevel"/>
    <w:tmpl w:val="9322F382"/>
    <w:lvl w:ilvl="0">
      <w:start w:val="1"/>
      <w:numFmt w:val="bullet"/>
      <w:pStyle w:val="Elencopuntatopunto"/>
      <w:lvlText w:val=""/>
      <w:lvlJc w:val="left"/>
      <w:pPr>
        <w:tabs>
          <w:tab w:val="num" w:pos="360"/>
        </w:tabs>
        <w:ind w:left="360" w:hanging="360"/>
      </w:pPr>
      <w:rPr>
        <w:rFonts w:ascii="Symbol" w:hAnsi="Symbol" w:hint="default"/>
      </w:rPr>
    </w:lvl>
  </w:abstractNum>
  <w:abstractNum w:abstractNumId="3" w15:restartNumberingAfterBreak="0">
    <w:nsid w:val="1CBF7AA2"/>
    <w:multiLevelType w:val="singleLevel"/>
    <w:tmpl w:val="175A518E"/>
    <w:lvl w:ilvl="0">
      <w:start w:val="1"/>
      <w:numFmt w:val="bullet"/>
      <w:pStyle w:val="punto1lettera"/>
      <w:lvlText w:val=""/>
      <w:lvlJc w:val="left"/>
      <w:pPr>
        <w:tabs>
          <w:tab w:val="num" w:pos="360"/>
        </w:tabs>
        <w:ind w:left="360" w:hanging="360"/>
      </w:pPr>
      <w:rPr>
        <w:rFonts w:ascii="Wingdings" w:hAnsi="Wingdings" w:cs="Wingdings" w:hint="default"/>
        <w:sz w:val="20"/>
        <w:szCs w:val="20"/>
      </w:rPr>
    </w:lvl>
  </w:abstractNum>
  <w:abstractNum w:abstractNumId="4" w15:restartNumberingAfterBreak="0">
    <w:nsid w:val="1EE323E8"/>
    <w:multiLevelType w:val="hybridMultilevel"/>
    <w:tmpl w:val="8D6CF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870107"/>
    <w:multiLevelType w:val="hybridMultilevel"/>
    <w:tmpl w:val="D8666D8A"/>
    <w:lvl w:ilvl="0" w:tplc="98EAC95E">
      <w:start w:val="1"/>
      <w:numFmt w:val="bullet"/>
      <w:pStyle w:val="Trattino"/>
      <w:lvlText w:val=""/>
      <w:lvlJc w:val="left"/>
      <w:pPr>
        <w:tabs>
          <w:tab w:val="num" w:pos="1267"/>
        </w:tabs>
        <w:ind w:left="1264" w:hanging="357"/>
      </w:pPr>
      <w:rPr>
        <w:rFonts w:ascii="Symbol" w:hAnsi="Symbol" w:cs="Symbol" w:hint="default"/>
        <w:color w:val="000000"/>
        <w:sz w:val="20"/>
        <w:szCs w:val="20"/>
      </w:rPr>
    </w:lvl>
    <w:lvl w:ilvl="1" w:tplc="0410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BA1C4C">
      <w:start w:val="1"/>
      <w:numFmt w:val="bullet"/>
      <w:lvlText w:val=""/>
      <w:lvlJc w:val="left"/>
      <w:pPr>
        <w:tabs>
          <w:tab w:val="num" w:pos="2160"/>
        </w:tabs>
        <w:ind w:left="2160" w:hanging="360"/>
      </w:pPr>
      <w:rPr>
        <w:rFonts w:ascii="Symbol" w:hAnsi="Symbol" w:cs="Symbol" w:hint="default"/>
        <w:color w:val="000000"/>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1F31371"/>
    <w:multiLevelType w:val="hybridMultilevel"/>
    <w:tmpl w:val="FF203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9"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cs="Symbol" w:hint="default"/>
      </w:rPr>
    </w:lvl>
  </w:abstractNum>
  <w:abstractNum w:abstractNumId="11" w15:restartNumberingAfterBreak="0">
    <w:nsid w:val="3A824B8A"/>
    <w:multiLevelType w:val="hybridMultilevel"/>
    <w:tmpl w:val="61F44DFC"/>
    <w:lvl w:ilvl="0" w:tplc="606A351C">
      <w:start w:val="1"/>
      <w:numFmt w:val="lowerLetter"/>
      <w:pStyle w:val="Numeroelenco3"/>
      <w:lvlText w:val="%1)"/>
      <w:lvlJc w:val="left"/>
      <w:pPr>
        <w:tabs>
          <w:tab w:val="num" w:pos="926"/>
        </w:tabs>
        <w:ind w:left="926" w:hanging="360"/>
      </w:pPr>
      <w:rPr>
        <w:rFonts w:hint="default"/>
        <w:i w:val="0"/>
        <w:iCs w:val="0"/>
        <w:color w:val="auto"/>
      </w:rPr>
    </w:lvl>
    <w:lvl w:ilvl="1" w:tplc="F41A31FC" w:tentative="1">
      <w:start w:val="1"/>
      <w:numFmt w:val="bullet"/>
      <w:lvlText w:val="o"/>
      <w:lvlJc w:val="left"/>
      <w:pPr>
        <w:tabs>
          <w:tab w:val="num" w:pos="1646"/>
        </w:tabs>
        <w:ind w:left="1646" w:hanging="360"/>
      </w:pPr>
      <w:rPr>
        <w:rFonts w:ascii="Courier New" w:hAnsi="Courier New" w:cs="Courier New" w:hint="default"/>
      </w:rPr>
    </w:lvl>
    <w:lvl w:ilvl="2" w:tplc="EE5E4A9E" w:tentative="1">
      <w:start w:val="1"/>
      <w:numFmt w:val="bullet"/>
      <w:lvlText w:val=""/>
      <w:lvlJc w:val="left"/>
      <w:pPr>
        <w:tabs>
          <w:tab w:val="num" w:pos="2366"/>
        </w:tabs>
        <w:ind w:left="2366" w:hanging="360"/>
      </w:pPr>
      <w:rPr>
        <w:rFonts w:ascii="Wingdings" w:hAnsi="Wingdings" w:cs="Wingdings" w:hint="default"/>
      </w:rPr>
    </w:lvl>
    <w:lvl w:ilvl="3" w:tplc="DF321060" w:tentative="1">
      <w:start w:val="1"/>
      <w:numFmt w:val="bullet"/>
      <w:lvlText w:val=""/>
      <w:lvlJc w:val="left"/>
      <w:pPr>
        <w:tabs>
          <w:tab w:val="num" w:pos="3086"/>
        </w:tabs>
        <w:ind w:left="3086" w:hanging="360"/>
      </w:pPr>
      <w:rPr>
        <w:rFonts w:ascii="Symbol" w:hAnsi="Symbol" w:cs="Symbol" w:hint="default"/>
      </w:rPr>
    </w:lvl>
    <w:lvl w:ilvl="4" w:tplc="80BA08DC" w:tentative="1">
      <w:start w:val="1"/>
      <w:numFmt w:val="bullet"/>
      <w:lvlText w:val="o"/>
      <w:lvlJc w:val="left"/>
      <w:pPr>
        <w:tabs>
          <w:tab w:val="num" w:pos="3806"/>
        </w:tabs>
        <w:ind w:left="3806" w:hanging="360"/>
      </w:pPr>
      <w:rPr>
        <w:rFonts w:ascii="Courier New" w:hAnsi="Courier New" w:cs="Courier New" w:hint="default"/>
      </w:rPr>
    </w:lvl>
    <w:lvl w:ilvl="5" w:tplc="626C216A" w:tentative="1">
      <w:start w:val="1"/>
      <w:numFmt w:val="bullet"/>
      <w:lvlText w:val=""/>
      <w:lvlJc w:val="left"/>
      <w:pPr>
        <w:tabs>
          <w:tab w:val="num" w:pos="4526"/>
        </w:tabs>
        <w:ind w:left="4526" w:hanging="360"/>
      </w:pPr>
      <w:rPr>
        <w:rFonts w:ascii="Wingdings" w:hAnsi="Wingdings" w:cs="Wingdings" w:hint="default"/>
      </w:rPr>
    </w:lvl>
    <w:lvl w:ilvl="6" w:tplc="691272CE" w:tentative="1">
      <w:start w:val="1"/>
      <w:numFmt w:val="bullet"/>
      <w:lvlText w:val=""/>
      <w:lvlJc w:val="left"/>
      <w:pPr>
        <w:tabs>
          <w:tab w:val="num" w:pos="5246"/>
        </w:tabs>
        <w:ind w:left="5246" w:hanging="360"/>
      </w:pPr>
      <w:rPr>
        <w:rFonts w:ascii="Symbol" w:hAnsi="Symbol" w:cs="Symbol" w:hint="default"/>
      </w:rPr>
    </w:lvl>
    <w:lvl w:ilvl="7" w:tplc="CDE2DDA4" w:tentative="1">
      <w:start w:val="1"/>
      <w:numFmt w:val="bullet"/>
      <w:lvlText w:val="o"/>
      <w:lvlJc w:val="left"/>
      <w:pPr>
        <w:tabs>
          <w:tab w:val="num" w:pos="5966"/>
        </w:tabs>
        <w:ind w:left="5966" w:hanging="360"/>
      </w:pPr>
      <w:rPr>
        <w:rFonts w:ascii="Courier New" w:hAnsi="Courier New" w:cs="Courier New" w:hint="default"/>
      </w:rPr>
    </w:lvl>
    <w:lvl w:ilvl="8" w:tplc="557869F6" w:tentative="1">
      <w:start w:val="1"/>
      <w:numFmt w:val="bullet"/>
      <w:lvlText w:val=""/>
      <w:lvlJc w:val="left"/>
      <w:pPr>
        <w:tabs>
          <w:tab w:val="num" w:pos="6686"/>
        </w:tabs>
        <w:ind w:left="6686" w:hanging="360"/>
      </w:pPr>
      <w:rPr>
        <w:rFonts w:ascii="Wingdings" w:hAnsi="Wingdings" w:cs="Wingdings" w:hint="default"/>
      </w:r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15:restartNumberingAfterBreak="0">
    <w:nsid w:val="43B8211D"/>
    <w:multiLevelType w:val="hybridMultilevel"/>
    <w:tmpl w:val="576AD424"/>
    <w:lvl w:ilvl="0" w:tplc="C1542D0C">
      <w:start w:val="1"/>
      <w:numFmt w:val="bullet"/>
      <w:pStyle w:val="ElencoBullet01Tondo"/>
      <w:lvlText w:val=""/>
      <w:lvlJc w:val="left"/>
      <w:pPr>
        <w:ind w:left="2148" w:hanging="360"/>
      </w:pPr>
      <w:rPr>
        <w:rFonts w:ascii="Symbol" w:hAnsi="Symbol"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562FE5"/>
    <w:multiLevelType w:val="hybridMultilevel"/>
    <w:tmpl w:val="C2DE604E"/>
    <w:lvl w:ilvl="0" w:tplc="0410000F">
      <w:start w:val="1"/>
      <w:numFmt w:val="bullet"/>
      <w:pStyle w:val="PuntoElenco1Char"/>
      <w:lvlText w:val=""/>
      <w:lvlJc w:val="left"/>
      <w:pPr>
        <w:tabs>
          <w:tab w:val="num" w:pos="720"/>
        </w:tabs>
        <w:ind w:left="720" w:hanging="360"/>
      </w:pPr>
      <w:rPr>
        <w:rFonts w:ascii="Symbol" w:hAnsi="Symbol" w:hint="default"/>
      </w:rPr>
    </w:lvl>
    <w:lvl w:ilvl="1" w:tplc="04100003">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04955"/>
    <w:multiLevelType w:val="hybridMultilevel"/>
    <w:tmpl w:val="21A04BDA"/>
    <w:lvl w:ilvl="0" w:tplc="23B404CC">
      <w:start w:val="1"/>
      <w:numFmt w:val="bullet"/>
      <w:pStyle w:val="Puntoelenco"/>
      <w:lvlText w:val="-"/>
      <w:lvlJc w:val="left"/>
      <w:pPr>
        <w:tabs>
          <w:tab w:val="num" w:pos="720"/>
        </w:tabs>
        <w:ind w:left="720" w:hanging="360"/>
      </w:pPr>
      <w:rPr>
        <w:rFonts w:ascii="Courier New" w:hAnsi="Courier New" w:cs="Courier New" w:hint="default"/>
      </w:rPr>
    </w:lvl>
    <w:lvl w:ilvl="1" w:tplc="6EB695F6" w:tentative="1">
      <w:start w:val="1"/>
      <w:numFmt w:val="bullet"/>
      <w:lvlText w:val="o"/>
      <w:lvlJc w:val="left"/>
      <w:pPr>
        <w:tabs>
          <w:tab w:val="num" w:pos="1800"/>
        </w:tabs>
        <w:ind w:left="1800" w:hanging="360"/>
      </w:pPr>
      <w:rPr>
        <w:rFonts w:ascii="Courier New" w:hAnsi="Courier New" w:cs="Courier New" w:hint="default"/>
      </w:rPr>
    </w:lvl>
    <w:lvl w:ilvl="2" w:tplc="9272A4EA" w:tentative="1">
      <w:start w:val="1"/>
      <w:numFmt w:val="bullet"/>
      <w:lvlText w:val=""/>
      <w:lvlJc w:val="left"/>
      <w:pPr>
        <w:tabs>
          <w:tab w:val="num" w:pos="2520"/>
        </w:tabs>
        <w:ind w:left="2520" w:hanging="360"/>
      </w:pPr>
      <w:rPr>
        <w:rFonts w:ascii="Wingdings" w:hAnsi="Wingdings" w:cs="Wingdings" w:hint="default"/>
      </w:rPr>
    </w:lvl>
    <w:lvl w:ilvl="3" w:tplc="4AA87054" w:tentative="1">
      <w:start w:val="1"/>
      <w:numFmt w:val="bullet"/>
      <w:lvlText w:val=""/>
      <w:lvlJc w:val="left"/>
      <w:pPr>
        <w:tabs>
          <w:tab w:val="num" w:pos="3240"/>
        </w:tabs>
        <w:ind w:left="3240" w:hanging="360"/>
      </w:pPr>
      <w:rPr>
        <w:rFonts w:ascii="Symbol" w:hAnsi="Symbol" w:cs="Symbol" w:hint="default"/>
      </w:rPr>
    </w:lvl>
    <w:lvl w:ilvl="4" w:tplc="DCE4936E" w:tentative="1">
      <w:start w:val="1"/>
      <w:numFmt w:val="bullet"/>
      <w:lvlText w:val="o"/>
      <w:lvlJc w:val="left"/>
      <w:pPr>
        <w:tabs>
          <w:tab w:val="num" w:pos="3960"/>
        </w:tabs>
        <w:ind w:left="3960" w:hanging="360"/>
      </w:pPr>
      <w:rPr>
        <w:rFonts w:ascii="Courier New" w:hAnsi="Courier New" w:cs="Courier New" w:hint="default"/>
      </w:rPr>
    </w:lvl>
    <w:lvl w:ilvl="5" w:tplc="4FA62990" w:tentative="1">
      <w:start w:val="1"/>
      <w:numFmt w:val="bullet"/>
      <w:lvlText w:val=""/>
      <w:lvlJc w:val="left"/>
      <w:pPr>
        <w:tabs>
          <w:tab w:val="num" w:pos="4680"/>
        </w:tabs>
        <w:ind w:left="4680" w:hanging="360"/>
      </w:pPr>
      <w:rPr>
        <w:rFonts w:ascii="Wingdings" w:hAnsi="Wingdings" w:cs="Wingdings" w:hint="default"/>
      </w:rPr>
    </w:lvl>
    <w:lvl w:ilvl="6" w:tplc="E2D810CE" w:tentative="1">
      <w:start w:val="1"/>
      <w:numFmt w:val="bullet"/>
      <w:lvlText w:val=""/>
      <w:lvlJc w:val="left"/>
      <w:pPr>
        <w:tabs>
          <w:tab w:val="num" w:pos="5400"/>
        </w:tabs>
        <w:ind w:left="5400" w:hanging="360"/>
      </w:pPr>
      <w:rPr>
        <w:rFonts w:ascii="Symbol" w:hAnsi="Symbol" w:cs="Symbol" w:hint="default"/>
      </w:rPr>
    </w:lvl>
    <w:lvl w:ilvl="7" w:tplc="18C82C58" w:tentative="1">
      <w:start w:val="1"/>
      <w:numFmt w:val="bullet"/>
      <w:lvlText w:val="o"/>
      <w:lvlJc w:val="left"/>
      <w:pPr>
        <w:tabs>
          <w:tab w:val="num" w:pos="6120"/>
        </w:tabs>
        <w:ind w:left="6120" w:hanging="360"/>
      </w:pPr>
      <w:rPr>
        <w:rFonts w:ascii="Courier New" w:hAnsi="Courier New" w:cs="Courier New" w:hint="default"/>
      </w:rPr>
    </w:lvl>
    <w:lvl w:ilvl="8" w:tplc="7C58CE9E"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A3B35B7"/>
    <w:multiLevelType w:val="hybridMultilevel"/>
    <w:tmpl w:val="F79A67A6"/>
    <w:lvl w:ilvl="0" w:tplc="CA5A51B4">
      <w:start w:val="1"/>
      <w:numFmt w:val="decimal"/>
      <w:pStyle w:val="Paragrafonumerato123"/>
      <w:lvlText w:val="%1."/>
      <w:lvlJc w:val="left"/>
      <w:pPr>
        <w:tabs>
          <w:tab w:val="num" w:pos="1267"/>
        </w:tabs>
        <w:ind w:left="1264" w:hanging="357"/>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9" w15:restartNumberingAfterBreak="0">
    <w:nsid w:val="6AE47E67"/>
    <w:multiLevelType w:val="singleLevel"/>
    <w:tmpl w:val="B67C4656"/>
    <w:lvl w:ilvl="0">
      <w:start w:val="1"/>
      <w:numFmt w:val="none"/>
      <w:pStyle w:val="QandAAnswer"/>
      <w:lvlText w:val="Risposta:"/>
      <w:lvlJc w:val="left"/>
      <w:pPr>
        <w:tabs>
          <w:tab w:val="num" w:pos="1224"/>
        </w:tabs>
        <w:ind w:left="1224" w:hanging="1224"/>
      </w:pPr>
      <w:rPr>
        <w:rFonts w:ascii="Century Gothic" w:hAnsi="Century Gothic" w:cs="Times New Roman" w:hint="default"/>
        <w:b w:val="0"/>
        <w:i w:val="0"/>
        <w:caps w:val="0"/>
        <w:strike w:val="0"/>
        <w:dstrike w:val="0"/>
        <w:vanish w:val="0"/>
        <w:color w:val="auto"/>
        <w:spacing w:val="0"/>
        <w:kern w:val="0"/>
        <w:position w:val="0"/>
        <w:sz w:val="22"/>
        <w:szCs w:val="22"/>
        <w:u w:val="none"/>
        <w:vertAlign w:val="baseline"/>
      </w:rPr>
    </w:lvl>
  </w:abstractNum>
  <w:abstractNum w:abstractNumId="20" w15:restartNumberingAfterBreak="0">
    <w:nsid w:val="6BDE048E"/>
    <w:multiLevelType w:val="hybridMultilevel"/>
    <w:tmpl w:val="61624DCE"/>
    <w:lvl w:ilvl="0" w:tplc="04100019">
      <w:start w:val="1"/>
      <w:numFmt w:val="lowerLetter"/>
      <w:lvlText w:val="%1."/>
      <w:lvlJc w:val="left"/>
      <w:pPr>
        <w:tabs>
          <w:tab w:val="num" w:pos="720"/>
        </w:tabs>
        <w:ind w:left="720" w:hanging="360"/>
      </w:pPr>
      <w:rPr>
        <w:rFonts w:hint="default"/>
      </w:rPr>
    </w:lvl>
    <w:lvl w:ilvl="1" w:tplc="54768938">
      <w:numFmt w:val="bullet"/>
      <w:lvlText w:val=""/>
      <w:lvlJc w:val="left"/>
      <w:pPr>
        <w:tabs>
          <w:tab w:val="num" w:pos="1440"/>
        </w:tabs>
        <w:ind w:left="1440" w:hanging="360"/>
      </w:pPr>
      <w:rPr>
        <w:rFonts w:ascii="Wingdings" w:hAnsi="Wingdings" w:hint="default"/>
      </w:rPr>
    </w:lvl>
    <w:lvl w:ilvl="2" w:tplc="CDD86B36" w:tentative="1">
      <w:start w:val="1"/>
      <w:numFmt w:val="bullet"/>
      <w:lvlText w:val=""/>
      <w:lvlJc w:val="left"/>
      <w:pPr>
        <w:tabs>
          <w:tab w:val="num" w:pos="2160"/>
        </w:tabs>
        <w:ind w:left="2160" w:hanging="360"/>
      </w:pPr>
      <w:rPr>
        <w:rFonts w:ascii="Wingdings" w:hAnsi="Wingdings" w:hint="default"/>
      </w:rPr>
    </w:lvl>
    <w:lvl w:ilvl="3" w:tplc="80744DE4" w:tentative="1">
      <w:start w:val="1"/>
      <w:numFmt w:val="bullet"/>
      <w:lvlText w:val=""/>
      <w:lvlJc w:val="left"/>
      <w:pPr>
        <w:tabs>
          <w:tab w:val="num" w:pos="2880"/>
        </w:tabs>
        <w:ind w:left="2880" w:hanging="360"/>
      </w:pPr>
      <w:rPr>
        <w:rFonts w:ascii="Wingdings" w:hAnsi="Wingdings" w:hint="default"/>
      </w:rPr>
    </w:lvl>
    <w:lvl w:ilvl="4" w:tplc="8522D788" w:tentative="1">
      <w:start w:val="1"/>
      <w:numFmt w:val="bullet"/>
      <w:lvlText w:val=""/>
      <w:lvlJc w:val="left"/>
      <w:pPr>
        <w:tabs>
          <w:tab w:val="num" w:pos="3600"/>
        </w:tabs>
        <w:ind w:left="3600" w:hanging="360"/>
      </w:pPr>
      <w:rPr>
        <w:rFonts w:ascii="Wingdings" w:hAnsi="Wingdings" w:hint="default"/>
      </w:rPr>
    </w:lvl>
    <w:lvl w:ilvl="5" w:tplc="36A003A6" w:tentative="1">
      <w:start w:val="1"/>
      <w:numFmt w:val="bullet"/>
      <w:lvlText w:val=""/>
      <w:lvlJc w:val="left"/>
      <w:pPr>
        <w:tabs>
          <w:tab w:val="num" w:pos="4320"/>
        </w:tabs>
        <w:ind w:left="4320" w:hanging="360"/>
      </w:pPr>
      <w:rPr>
        <w:rFonts w:ascii="Wingdings" w:hAnsi="Wingdings" w:hint="default"/>
      </w:rPr>
    </w:lvl>
    <w:lvl w:ilvl="6" w:tplc="78885AFE" w:tentative="1">
      <w:start w:val="1"/>
      <w:numFmt w:val="bullet"/>
      <w:lvlText w:val=""/>
      <w:lvlJc w:val="left"/>
      <w:pPr>
        <w:tabs>
          <w:tab w:val="num" w:pos="5040"/>
        </w:tabs>
        <w:ind w:left="5040" w:hanging="360"/>
      </w:pPr>
      <w:rPr>
        <w:rFonts w:ascii="Wingdings" w:hAnsi="Wingdings" w:hint="default"/>
      </w:rPr>
    </w:lvl>
    <w:lvl w:ilvl="7" w:tplc="4BE4D466" w:tentative="1">
      <w:start w:val="1"/>
      <w:numFmt w:val="bullet"/>
      <w:lvlText w:val=""/>
      <w:lvlJc w:val="left"/>
      <w:pPr>
        <w:tabs>
          <w:tab w:val="num" w:pos="5760"/>
        </w:tabs>
        <w:ind w:left="5760" w:hanging="360"/>
      </w:pPr>
      <w:rPr>
        <w:rFonts w:ascii="Wingdings" w:hAnsi="Wingdings" w:hint="default"/>
      </w:rPr>
    </w:lvl>
    <w:lvl w:ilvl="8" w:tplc="F97CC99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D21E5"/>
    <w:multiLevelType w:val="hybridMultilevel"/>
    <w:tmpl w:val="08D4126C"/>
    <w:lvl w:ilvl="0" w:tplc="17A2F8E8">
      <w:start w:val="1"/>
      <w:numFmt w:val="bullet"/>
      <w:lvlText w:val=""/>
      <w:lvlJc w:val="left"/>
      <w:pPr>
        <w:tabs>
          <w:tab w:val="num" w:pos="360"/>
        </w:tabs>
        <w:ind w:left="360" w:hanging="360"/>
      </w:pPr>
      <w:rPr>
        <w:rFonts w:ascii="Wingdings" w:hAnsi="Wingdings" w:hint="default"/>
      </w:rPr>
    </w:lvl>
    <w:lvl w:ilvl="1" w:tplc="A706325C" w:tentative="1">
      <w:start w:val="1"/>
      <w:numFmt w:val="bullet"/>
      <w:lvlText w:val=""/>
      <w:lvlJc w:val="left"/>
      <w:pPr>
        <w:tabs>
          <w:tab w:val="num" w:pos="1080"/>
        </w:tabs>
        <w:ind w:left="1080" w:hanging="360"/>
      </w:pPr>
      <w:rPr>
        <w:rFonts w:ascii="Wingdings" w:hAnsi="Wingdings" w:hint="default"/>
      </w:rPr>
    </w:lvl>
    <w:lvl w:ilvl="2" w:tplc="6FE876A2" w:tentative="1">
      <w:start w:val="1"/>
      <w:numFmt w:val="bullet"/>
      <w:lvlText w:val=""/>
      <w:lvlJc w:val="left"/>
      <w:pPr>
        <w:tabs>
          <w:tab w:val="num" w:pos="1800"/>
        </w:tabs>
        <w:ind w:left="1800" w:hanging="360"/>
      </w:pPr>
      <w:rPr>
        <w:rFonts w:ascii="Wingdings" w:hAnsi="Wingdings" w:hint="default"/>
      </w:rPr>
    </w:lvl>
    <w:lvl w:ilvl="3" w:tplc="99B64698" w:tentative="1">
      <w:start w:val="1"/>
      <w:numFmt w:val="bullet"/>
      <w:lvlText w:val=""/>
      <w:lvlJc w:val="left"/>
      <w:pPr>
        <w:tabs>
          <w:tab w:val="num" w:pos="2520"/>
        </w:tabs>
        <w:ind w:left="2520" w:hanging="360"/>
      </w:pPr>
      <w:rPr>
        <w:rFonts w:ascii="Wingdings" w:hAnsi="Wingdings" w:hint="default"/>
      </w:rPr>
    </w:lvl>
    <w:lvl w:ilvl="4" w:tplc="ADCE6A00" w:tentative="1">
      <w:start w:val="1"/>
      <w:numFmt w:val="bullet"/>
      <w:lvlText w:val=""/>
      <w:lvlJc w:val="left"/>
      <w:pPr>
        <w:tabs>
          <w:tab w:val="num" w:pos="3240"/>
        </w:tabs>
        <w:ind w:left="3240" w:hanging="360"/>
      </w:pPr>
      <w:rPr>
        <w:rFonts w:ascii="Wingdings" w:hAnsi="Wingdings" w:hint="default"/>
      </w:rPr>
    </w:lvl>
    <w:lvl w:ilvl="5" w:tplc="EFDA3E9E" w:tentative="1">
      <w:start w:val="1"/>
      <w:numFmt w:val="bullet"/>
      <w:lvlText w:val=""/>
      <w:lvlJc w:val="left"/>
      <w:pPr>
        <w:tabs>
          <w:tab w:val="num" w:pos="3960"/>
        </w:tabs>
        <w:ind w:left="3960" w:hanging="360"/>
      </w:pPr>
      <w:rPr>
        <w:rFonts w:ascii="Wingdings" w:hAnsi="Wingdings" w:hint="default"/>
      </w:rPr>
    </w:lvl>
    <w:lvl w:ilvl="6" w:tplc="9D2E59C8" w:tentative="1">
      <w:start w:val="1"/>
      <w:numFmt w:val="bullet"/>
      <w:lvlText w:val=""/>
      <w:lvlJc w:val="left"/>
      <w:pPr>
        <w:tabs>
          <w:tab w:val="num" w:pos="4680"/>
        </w:tabs>
        <w:ind w:left="4680" w:hanging="360"/>
      </w:pPr>
      <w:rPr>
        <w:rFonts w:ascii="Wingdings" w:hAnsi="Wingdings" w:hint="default"/>
      </w:rPr>
    </w:lvl>
    <w:lvl w:ilvl="7" w:tplc="A57E4680" w:tentative="1">
      <w:start w:val="1"/>
      <w:numFmt w:val="bullet"/>
      <w:lvlText w:val=""/>
      <w:lvlJc w:val="left"/>
      <w:pPr>
        <w:tabs>
          <w:tab w:val="num" w:pos="5400"/>
        </w:tabs>
        <w:ind w:left="5400" w:hanging="360"/>
      </w:pPr>
      <w:rPr>
        <w:rFonts w:ascii="Wingdings" w:hAnsi="Wingdings" w:hint="default"/>
      </w:rPr>
    </w:lvl>
    <w:lvl w:ilvl="8" w:tplc="02D63B8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E64D76"/>
    <w:multiLevelType w:val="hybridMultilevel"/>
    <w:tmpl w:val="80D02FF0"/>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7304EA"/>
    <w:multiLevelType w:val="hybridMultilevel"/>
    <w:tmpl w:val="4A784838"/>
    <w:lvl w:ilvl="0" w:tplc="D1C4F7D6">
      <w:start w:val="1"/>
      <w:numFmt w:val="lowerLetter"/>
      <w:pStyle w:val="Numeroelenco2"/>
      <w:lvlText w:val="%1)"/>
      <w:lvlJc w:val="left"/>
      <w:pPr>
        <w:ind w:left="720" w:hanging="360"/>
      </w:pPr>
      <w:rPr>
        <w:rFonts w:hint="default"/>
        <w:b w:val="0"/>
        <w:i w:val="0"/>
      </w:rPr>
    </w:lvl>
    <w:lvl w:ilvl="1" w:tplc="02C820D0"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7"/>
  </w:num>
  <w:num w:numId="5">
    <w:abstractNumId w:val="1"/>
  </w:num>
  <w:num w:numId="6">
    <w:abstractNumId w:val="0"/>
  </w:num>
  <w:num w:numId="7">
    <w:abstractNumId w:val="8"/>
  </w:num>
  <w:num w:numId="8">
    <w:abstractNumId w:val="4"/>
  </w:num>
  <w:num w:numId="9">
    <w:abstractNumId w:val="6"/>
  </w:num>
  <w:num w:numId="10">
    <w:abstractNumId w:val="17"/>
  </w:num>
  <w:num w:numId="11">
    <w:abstractNumId w:val="11"/>
  </w:num>
  <w:num w:numId="12">
    <w:abstractNumId w:val="3"/>
  </w:num>
  <w:num w:numId="13">
    <w:abstractNumId w:val="10"/>
  </w:num>
  <w:num w:numId="1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3"/>
  </w:num>
  <w:num w:numId="18">
    <w:abstractNumId w:val="23"/>
  </w:num>
  <w:num w:numId="19">
    <w:abstractNumId w:val="2"/>
  </w:num>
  <w:num w:numId="20">
    <w:abstractNumId w:val="18"/>
  </w:num>
  <w:num w:numId="21">
    <w:abstractNumId w:val="15"/>
  </w:num>
  <w:num w:numId="22">
    <w:abstractNumId w:val="21"/>
  </w:num>
  <w:num w:numId="23">
    <w:abstractNumId w:val="20"/>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CB1"/>
    <w:rsid w:val="00002B4D"/>
    <w:rsid w:val="00003BAD"/>
    <w:rsid w:val="000042D4"/>
    <w:rsid w:val="00005661"/>
    <w:rsid w:val="000251F6"/>
    <w:rsid w:val="000367F2"/>
    <w:rsid w:val="0004002A"/>
    <w:rsid w:val="00046758"/>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830BA"/>
    <w:rsid w:val="00091F73"/>
    <w:rsid w:val="00092390"/>
    <w:rsid w:val="00092C66"/>
    <w:rsid w:val="00094898"/>
    <w:rsid w:val="0009740E"/>
    <w:rsid w:val="000975D3"/>
    <w:rsid w:val="000B0B7C"/>
    <w:rsid w:val="000B1DE5"/>
    <w:rsid w:val="000B34BC"/>
    <w:rsid w:val="000B4D07"/>
    <w:rsid w:val="000C1E02"/>
    <w:rsid w:val="000C331D"/>
    <w:rsid w:val="000D1619"/>
    <w:rsid w:val="000D4149"/>
    <w:rsid w:val="000D62D5"/>
    <w:rsid w:val="000E26F5"/>
    <w:rsid w:val="000E2A07"/>
    <w:rsid w:val="000F4AB0"/>
    <w:rsid w:val="000F7034"/>
    <w:rsid w:val="000F73CB"/>
    <w:rsid w:val="00100DA9"/>
    <w:rsid w:val="001024A7"/>
    <w:rsid w:val="0011099A"/>
    <w:rsid w:val="00111885"/>
    <w:rsid w:val="001132A0"/>
    <w:rsid w:val="00113DC9"/>
    <w:rsid w:val="001214A8"/>
    <w:rsid w:val="0012179F"/>
    <w:rsid w:val="00121CCE"/>
    <w:rsid w:val="00121E14"/>
    <w:rsid w:val="001220D5"/>
    <w:rsid w:val="00126A73"/>
    <w:rsid w:val="0013315D"/>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0240"/>
    <w:rsid w:val="00194470"/>
    <w:rsid w:val="00194649"/>
    <w:rsid w:val="00195052"/>
    <w:rsid w:val="0019787B"/>
    <w:rsid w:val="001A0072"/>
    <w:rsid w:val="001A0AA2"/>
    <w:rsid w:val="001A3AD8"/>
    <w:rsid w:val="001A557C"/>
    <w:rsid w:val="001A64F3"/>
    <w:rsid w:val="001A721E"/>
    <w:rsid w:val="001B1A08"/>
    <w:rsid w:val="001B5327"/>
    <w:rsid w:val="001B5727"/>
    <w:rsid w:val="001B75C4"/>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16E18"/>
    <w:rsid w:val="00221DE7"/>
    <w:rsid w:val="002229D2"/>
    <w:rsid w:val="002410E1"/>
    <w:rsid w:val="002475B7"/>
    <w:rsid w:val="00250BF8"/>
    <w:rsid w:val="002519D9"/>
    <w:rsid w:val="00252FD1"/>
    <w:rsid w:val="002542B8"/>
    <w:rsid w:val="002552EF"/>
    <w:rsid w:val="002565BD"/>
    <w:rsid w:val="002568D6"/>
    <w:rsid w:val="002623F6"/>
    <w:rsid w:val="00265705"/>
    <w:rsid w:val="00265B63"/>
    <w:rsid w:val="002669DD"/>
    <w:rsid w:val="00270F26"/>
    <w:rsid w:val="00272673"/>
    <w:rsid w:val="00274CB5"/>
    <w:rsid w:val="00275A3C"/>
    <w:rsid w:val="00276EFD"/>
    <w:rsid w:val="00286D27"/>
    <w:rsid w:val="00287B35"/>
    <w:rsid w:val="002907D6"/>
    <w:rsid w:val="0029177B"/>
    <w:rsid w:val="00292CBD"/>
    <w:rsid w:val="002948E3"/>
    <w:rsid w:val="00297A69"/>
    <w:rsid w:val="002A3415"/>
    <w:rsid w:val="002A4B43"/>
    <w:rsid w:val="002B08C5"/>
    <w:rsid w:val="002B2566"/>
    <w:rsid w:val="002B65C9"/>
    <w:rsid w:val="002C0A70"/>
    <w:rsid w:val="002C13FB"/>
    <w:rsid w:val="002C2115"/>
    <w:rsid w:val="002C4C6E"/>
    <w:rsid w:val="002C638F"/>
    <w:rsid w:val="002C683B"/>
    <w:rsid w:val="002D0DD6"/>
    <w:rsid w:val="002D1087"/>
    <w:rsid w:val="002D3A2E"/>
    <w:rsid w:val="002D3DC0"/>
    <w:rsid w:val="002E1BB6"/>
    <w:rsid w:val="002E2A3E"/>
    <w:rsid w:val="002E5CCD"/>
    <w:rsid w:val="002E6DC3"/>
    <w:rsid w:val="002E7B33"/>
    <w:rsid w:val="002F2184"/>
    <w:rsid w:val="002F65FA"/>
    <w:rsid w:val="002F6CF6"/>
    <w:rsid w:val="0030034A"/>
    <w:rsid w:val="003050A8"/>
    <w:rsid w:val="00307472"/>
    <w:rsid w:val="003109B0"/>
    <w:rsid w:val="003130A8"/>
    <w:rsid w:val="00313F6B"/>
    <w:rsid w:val="0031450F"/>
    <w:rsid w:val="003145DE"/>
    <w:rsid w:val="00314E7E"/>
    <w:rsid w:val="00321A95"/>
    <w:rsid w:val="00327086"/>
    <w:rsid w:val="00341732"/>
    <w:rsid w:val="003519F7"/>
    <w:rsid w:val="00362B1F"/>
    <w:rsid w:val="00362F17"/>
    <w:rsid w:val="0036747F"/>
    <w:rsid w:val="00376C32"/>
    <w:rsid w:val="00376DC3"/>
    <w:rsid w:val="003779C2"/>
    <w:rsid w:val="00385B4E"/>
    <w:rsid w:val="003872B6"/>
    <w:rsid w:val="00392F63"/>
    <w:rsid w:val="00394760"/>
    <w:rsid w:val="00395CEA"/>
    <w:rsid w:val="003A273A"/>
    <w:rsid w:val="003A55E2"/>
    <w:rsid w:val="003A5FB9"/>
    <w:rsid w:val="003A6446"/>
    <w:rsid w:val="003B02A5"/>
    <w:rsid w:val="003B1854"/>
    <w:rsid w:val="003B2F36"/>
    <w:rsid w:val="003B7739"/>
    <w:rsid w:val="003C0C25"/>
    <w:rsid w:val="003C4E79"/>
    <w:rsid w:val="003C7FB3"/>
    <w:rsid w:val="003D1C18"/>
    <w:rsid w:val="003D32CD"/>
    <w:rsid w:val="003D7C10"/>
    <w:rsid w:val="003E012C"/>
    <w:rsid w:val="003E082F"/>
    <w:rsid w:val="003E27D4"/>
    <w:rsid w:val="003E333D"/>
    <w:rsid w:val="003E4C9B"/>
    <w:rsid w:val="003E75A1"/>
    <w:rsid w:val="0040167F"/>
    <w:rsid w:val="00402E6E"/>
    <w:rsid w:val="0040521A"/>
    <w:rsid w:val="00407EBF"/>
    <w:rsid w:val="00411581"/>
    <w:rsid w:val="00412C47"/>
    <w:rsid w:val="00414B7C"/>
    <w:rsid w:val="00414F4A"/>
    <w:rsid w:val="0042058F"/>
    <w:rsid w:val="00420B50"/>
    <w:rsid w:val="0042149E"/>
    <w:rsid w:val="004234F6"/>
    <w:rsid w:val="004271D4"/>
    <w:rsid w:val="00431204"/>
    <w:rsid w:val="00443484"/>
    <w:rsid w:val="0044576B"/>
    <w:rsid w:val="004513D9"/>
    <w:rsid w:val="004565A9"/>
    <w:rsid w:val="00460F71"/>
    <w:rsid w:val="00461922"/>
    <w:rsid w:val="00466845"/>
    <w:rsid w:val="00467606"/>
    <w:rsid w:val="0047152B"/>
    <w:rsid w:val="00473B02"/>
    <w:rsid w:val="004805A2"/>
    <w:rsid w:val="00481A66"/>
    <w:rsid w:val="00483532"/>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D44ED"/>
    <w:rsid w:val="004E01B8"/>
    <w:rsid w:val="004E245E"/>
    <w:rsid w:val="004E6C39"/>
    <w:rsid w:val="004E78E8"/>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6E68"/>
    <w:rsid w:val="00587707"/>
    <w:rsid w:val="00590A00"/>
    <w:rsid w:val="00592892"/>
    <w:rsid w:val="00594CB4"/>
    <w:rsid w:val="005A0916"/>
    <w:rsid w:val="005A3003"/>
    <w:rsid w:val="005A3F87"/>
    <w:rsid w:val="005B7939"/>
    <w:rsid w:val="005C16C9"/>
    <w:rsid w:val="005C6FCA"/>
    <w:rsid w:val="005E049B"/>
    <w:rsid w:val="005E1CF1"/>
    <w:rsid w:val="005E567D"/>
    <w:rsid w:val="005E7373"/>
    <w:rsid w:val="005F02EA"/>
    <w:rsid w:val="005F0D86"/>
    <w:rsid w:val="005F5CC4"/>
    <w:rsid w:val="00611984"/>
    <w:rsid w:val="00623978"/>
    <w:rsid w:val="006268AF"/>
    <w:rsid w:val="0062696B"/>
    <w:rsid w:val="00627CEF"/>
    <w:rsid w:val="00627EDA"/>
    <w:rsid w:val="00632B1F"/>
    <w:rsid w:val="0063682E"/>
    <w:rsid w:val="00636994"/>
    <w:rsid w:val="006569B7"/>
    <w:rsid w:val="00664B06"/>
    <w:rsid w:val="006650CC"/>
    <w:rsid w:val="00670F17"/>
    <w:rsid w:val="00671781"/>
    <w:rsid w:val="00682AE1"/>
    <w:rsid w:val="006867FF"/>
    <w:rsid w:val="00693869"/>
    <w:rsid w:val="00694206"/>
    <w:rsid w:val="006959A4"/>
    <w:rsid w:val="006A5016"/>
    <w:rsid w:val="006B52EA"/>
    <w:rsid w:val="006B7CC3"/>
    <w:rsid w:val="006C0E01"/>
    <w:rsid w:val="006C1CAE"/>
    <w:rsid w:val="006C3665"/>
    <w:rsid w:val="006C592C"/>
    <w:rsid w:val="006C5F95"/>
    <w:rsid w:val="006D6A5B"/>
    <w:rsid w:val="006E0A17"/>
    <w:rsid w:val="006E6B9B"/>
    <w:rsid w:val="006F2E39"/>
    <w:rsid w:val="00704CAA"/>
    <w:rsid w:val="007076F6"/>
    <w:rsid w:val="007141DA"/>
    <w:rsid w:val="007233E0"/>
    <w:rsid w:val="00724627"/>
    <w:rsid w:val="007277DD"/>
    <w:rsid w:val="00750C17"/>
    <w:rsid w:val="0075348E"/>
    <w:rsid w:val="00755291"/>
    <w:rsid w:val="007614B2"/>
    <w:rsid w:val="00774E46"/>
    <w:rsid w:val="00775980"/>
    <w:rsid w:val="00781933"/>
    <w:rsid w:val="00784B6A"/>
    <w:rsid w:val="007861F2"/>
    <w:rsid w:val="00787F0B"/>
    <w:rsid w:val="0079053A"/>
    <w:rsid w:val="00790E3C"/>
    <w:rsid w:val="007973B6"/>
    <w:rsid w:val="007A0C2A"/>
    <w:rsid w:val="007A2BD7"/>
    <w:rsid w:val="007A3BD3"/>
    <w:rsid w:val="007A4A50"/>
    <w:rsid w:val="007B0742"/>
    <w:rsid w:val="007B112A"/>
    <w:rsid w:val="007B17E0"/>
    <w:rsid w:val="007B59F7"/>
    <w:rsid w:val="007C2ED7"/>
    <w:rsid w:val="007C38D6"/>
    <w:rsid w:val="007D5623"/>
    <w:rsid w:val="007E4A8D"/>
    <w:rsid w:val="007E6157"/>
    <w:rsid w:val="007E6CF0"/>
    <w:rsid w:val="007F0479"/>
    <w:rsid w:val="007F3835"/>
    <w:rsid w:val="00803CD2"/>
    <w:rsid w:val="00804717"/>
    <w:rsid w:val="00813ED8"/>
    <w:rsid w:val="00824A35"/>
    <w:rsid w:val="00827B09"/>
    <w:rsid w:val="008370CE"/>
    <w:rsid w:val="0084020A"/>
    <w:rsid w:val="00841DDB"/>
    <w:rsid w:val="008425F2"/>
    <w:rsid w:val="008429DF"/>
    <w:rsid w:val="00847C56"/>
    <w:rsid w:val="00847DAF"/>
    <w:rsid w:val="00854963"/>
    <w:rsid w:val="00856207"/>
    <w:rsid w:val="00856607"/>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6A59"/>
    <w:rsid w:val="008A7711"/>
    <w:rsid w:val="008B30BC"/>
    <w:rsid w:val="008B44ED"/>
    <w:rsid w:val="008B4AA3"/>
    <w:rsid w:val="008B4BF9"/>
    <w:rsid w:val="008B5585"/>
    <w:rsid w:val="008B7222"/>
    <w:rsid w:val="008B7E4F"/>
    <w:rsid w:val="008C1DFD"/>
    <w:rsid w:val="008C5990"/>
    <w:rsid w:val="008C61DA"/>
    <w:rsid w:val="008C750E"/>
    <w:rsid w:val="008D1179"/>
    <w:rsid w:val="008D2421"/>
    <w:rsid w:val="008E4184"/>
    <w:rsid w:val="008E47AA"/>
    <w:rsid w:val="008E77BD"/>
    <w:rsid w:val="008F25C9"/>
    <w:rsid w:val="008F326B"/>
    <w:rsid w:val="008F3516"/>
    <w:rsid w:val="008F4061"/>
    <w:rsid w:val="008F47BA"/>
    <w:rsid w:val="009137C9"/>
    <w:rsid w:val="00915B06"/>
    <w:rsid w:val="00917DA9"/>
    <w:rsid w:val="00924CDE"/>
    <w:rsid w:val="009259F2"/>
    <w:rsid w:val="0092624C"/>
    <w:rsid w:val="00936320"/>
    <w:rsid w:val="009463CC"/>
    <w:rsid w:val="00947E72"/>
    <w:rsid w:val="00950416"/>
    <w:rsid w:val="00951672"/>
    <w:rsid w:val="00953361"/>
    <w:rsid w:val="00960B6D"/>
    <w:rsid w:val="00960CAF"/>
    <w:rsid w:val="00966F71"/>
    <w:rsid w:val="009700EE"/>
    <w:rsid w:val="0097182A"/>
    <w:rsid w:val="00972270"/>
    <w:rsid w:val="00980AA9"/>
    <w:rsid w:val="009817DB"/>
    <w:rsid w:val="00981EC3"/>
    <w:rsid w:val="009904D5"/>
    <w:rsid w:val="009944F2"/>
    <w:rsid w:val="009A3CE9"/>
    <w:rsid w:val="009A3DF3"/>
    <w:rsid w:val="009A496F"/>
    <w:rsid w:val="009A5B29"/>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276FC"/>
    <w:rsid w:val="00A361F0"/>
    <w:rsid w:val="00A36BF5"/>
    <w:rsid w:val="00A41C3C"/>
    <w:rsid w:val="00A50129"/>
    <w:rsid w:val="00A5449A"/>
    <w:rsid w:val="00A55723"/>
    <w:rsid w:val="00A622D2"/>
    <w:rsid w:val="00A64454"/>
    <w:rsid w:val="00A64CAB"/>
    <w:rsid w:val="00A66543"/>
    <w:rsid w:val="00A70D06"/>
    <w:rsid w:val="00A71B54"/>
    <w:rsid w:val="00A7233E"/>
    <w:rsid w:val="00A73193"/>
    <w:rsid w:val="00A83CD7"/>
    <w:rsid w:val="00A91142"/>
    <w:rsid w:val="00A924B1"/>
    <w:rsid w:val="00A92E3A"/>
    <w:rsid w:val="00AA0967"/>
    <w:rsid w:val="00AA09E0"/>
    <w:rsid w:val="00AA0B47"/>
    <w:rsid w:val="00AA6A36"/>
    <w:rsid w:val="00AB11B1"/>
    <w:rsid w:val="00AB7074"/>
    <w:rsid w:val="00AC2598"/>
    <w:rsid w:val="00AC5967"/>
    <w:rsid w:val="00AC7557"/>
    <w:rsid w:val="00AD14A4"/>
    <w:rsid w:val="00AE08FD"/>
    <w:rsid w:val="00AE35D7"/>
    <w:rsid w:val="00AE4559"/>
    <w:rsid w:val="00B0607F"/>
    <w:rsid w:val="00B060CE"/>
    <w:rsid w:val="00B114BF"/>
    <w:rsid w:val="00B13A81"/>
    <w:rsid w:val="00B163DA"/>
    <w:rsid w:val="00B231A7"/>
    <w:rsid w:val="00B23F42"/>
    <w:rsid w:val="00B246B8"/>
    <w:rsid w:val="00B246C7"/>
    <w:rsid w:val="00B25A98"/>
    <w:rsid w:val="00B26515"/>
    <w:rsid w:val="00B26645"/>
    <w:rsid w:val="00B2682D"/>
    <w:rsid w:val="00B314F9"/>
    <w:rsid w:val="00B32587"/>
    <w:rsid w:val="00B32AF6"/>
    <w:rsid w:val="00B33CF1"/>
    <w:rsid w:val="00B3437B"/>
    <w:rsid w:val="00B3684F"/>
    <w:rsid w:val="00B4148A"/>
    <w:rsid w:val="00B43F60"/>
    <w:rsid w:val="00B44C4C"/>
    <w:rsid w:val="00B5269D"/>
    <w:rsid w:val="00B53609"/>
    <w:rsid w:val="00B57234"/>
    <w:rsid w:val="00B64133"/>
    <w:rsid w:val="00B72916"/>
    <w:rsid w:val="00B752C5"/>
    <w:rsid w:val="00B777E3"/>
    <w:rsid w:val="00B81709"/>
    <w:rsid w:val="00B845AB"/>
    <w:rsid w:val="00B853E3"/>
    <w:rsid w:val="00B867C7"/>
    <w:rsid w:val="00B9488B"/>
    <w:rsid w:val="00B96E76"/>
    <w:rsid w:val="00BA3871"/>
    <w:rsid w:val="00BA53EA"/>
    <w:rsid w:val="00BA76B5"/>
    <w:rsid w:val="00BB6EEC"/>
    <w:rsid w:val="00BC33C9"/>
    <w:rsid w:val="00BC37F3"/>
    <w:rsid w:val="00BC707A"/>
    <w:rsid w:val="00BD0403"/>
    <w:rsid w:val="00BD0441"/>
    <w:rsid w:val="00BD500B"/>
    <w:rsid w:val="00BD77E6"/>
    <w:rsid w:val="00BE0E8B"/>
    <w:rsid w:val="00BE180E"/>
    <w:rsid w:val="00BE292C"/>
    <w:rsid w:val="00BE6AD2"/>
    <w:rsid w:val="00BE718D"/>
    <w:rsid w:val="00BF3152"/>
    <w:rsid w:val="00BF396F"/>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0788"/>
    <w:rsid w:val="00C83F3B"/>
    <w:rsid w:val="00C847C1"/>
    <w:rsid w:val="00C865CD"/>
    <w:rsid w:val="00C971BB"/>
    <w:rsid w:val="00CA2C16"/>
    <w:rsid w:val="00CA405F"/>
    <w:rsid w:val="00CA704C"/>
    <w:rsid w:val="00CA7CB2"/>
    <w:rsid w:val="00CB292A"/>
    <w:rsid w:val="00CB2A81"/>
    <w:rsid w:val="00CB75C5"/>
    <w:rsid w:val="00CB7A9A"/>
    <w:rsid w:val="00CD0EA1"/>
    <w:rsid w:val="00CD27F8"/>
    <w:rsid w:val="00CD5E18"/>
    <w:rsid w:val="00CD6677"/>
    <w:rsid w:val="00CE0A4F"/>
    <w:rsid w:val="00CE1979"/>
    <w:rsid w:val="00CE7657"/>
    <w:rsid w:val="00CF2ACA"/>
    <w:rsid w:val="00CF46C0"/>
    <w:rsid w:val="00CF55BC"/>
    <w:rsid w:val="00CF671F"/>
    <w:rsid w:val="00D00A2A"/>
    <w:rsid w:val="00D13634"/>
    <w:rsid w:val="00D1386A"/>
    <w:rsid w:val="00D13C03"/>
    <w:rsid w:val="00D15CA3"/>
    <w:rsid w:val="00D20C2C"/>
    <w:rsid w:val="00D22BE4"/>
    <w:rsid w:val="00D26D55"/>
    <w:rsid w:val="00D31B15"/>
    <w:rsid w:val="00D355CD"/>
    <w:rsid w:val="00D421D1"/>
    <w:rsid w:val="00D422DD"/>
    <w:rsid w:val="00D425F0"/>
    <w:rsid w:val="00D46979"/>
    <w:rsid w:val="00D54449"/>
    <w:rsid w:val="00D54C52"/>
    <w:rsid w:val="00D55423"/>
    <w:rsid w:val="00D55685"/>
    <w:rsid w:val="00D55F98"/>
    <w:rsid w:val="00D560B5"/>
    <w:rsid w:val="00D562F7"/>
    <w:rsid w:val="00D6238F"/>
    <w:rsid w:val="00D70EEC"/>
    <w:rsid w:val="00D73C90"/>
    <w:rsid w:val="00D741BC"/>
    <w:rsid w:val="00D87C17"/>
    <w:rsid w:val="00D906DF"/>
    <w:rsid w:val="00D91890"/>
    <w:rsid w:val="00D9407F"/>
    <w:rsid w:val="00D96158"/>
    <w:rsid w:val="00DA1EB3"/>
    <w:rsid w:val="00DB56EE"/>
    <w:rsid w:val="00DB7279"/>
    <w:rsid w:val="00DC624E"/>
    <w:rsid w:val="00DD367E"/>
    <w:rsid w:val="00DD6771"/>
    <w:rsid w:val="00DD725C"/>
    <w:rsid w:val="00DE185A"/>
    <w:rsid w:val="00DF28CF"/>
    <w:rsid w:val="00DF404F"/>
    <w:rsid w:val="00E02DF3"/>
    <w:rsid w:val="00E0369C"/>
    <w:rsid w:val="00E109F7"/>
    <w:rsid w:val="00E1122B"/>
    <w:rsid w:val="00E120AB"/>
    <w:rsid w:val="00E203D3"/>
    <w:rsid w:val="00E2414A"/>
    <w:rsid w:val="00E24E75"/>
    <w:rsid w:val="00E31328"/>
    <w:rsid w:val="00E33420"/>
    <w:rsid w:val="00E37ADF"/>
    <w:rsid w:val="00E4237D"/>
    <w:rsid w:val="00E42C16"/>
    <w:rsid w:val="00E42D66"/>
    <w:rsid w:val="00E46890"/>
    <w:rsid w:val="00E468A0"/>
    <w:rsid w:val="00E604DD"/>
    <w:rsid w:val="00E616CD"/>
    <w:rsid w:val="00E62722"/>
    <w:rsid w:val="00E6326E"/>
    <w:rsid w:val="00E63961"/>
    <w:rsid w:val="00E6543C"/>
    <w:rsid w:val="00E66CB9"/>
    <w:rsid w:val="00E670E9"/>
    <w:rsid w:val="00E82DAB"/>
    <w:rsid w:val="00E859F1"/>
    <w:rsid w:val="00E96A87"/>
    <w:rsid w:val="00EA08A6"/>
    <w:rsid w:val="00EA3000"/>
    <w:rsid w:val="00EA305B"/>
    <w:rsid w:val="00EB08B2"/>
    <w:rsid w:val="00EB2EC3"/>
    <w:rsid w:val="00EB536E"/>
    <w:rsid w:val="00EC0755"/>
    <w:rsid w:val="00EC0CFD"/>
    <w:rsid w:val="00EC4A73"/>
    <w:rsid w:val="00ED089B"/>
    <w:rsid w:val="00ED37EB"/>
    <w:rsid w:val="00ED6D36"/>
    <w:rsid w:val="00EE320E"/>
    <w:rsid w:val="00EE3B83"/>
    <w:rsid w:val="00EE650B"/>
    <w:rsid w:val="00EF0E91"/>
    <w:rsid w:val="00EF3013"/>
    <w:rsid w:val="00EF646C"/>
    <w:rsid w:val="00EF755E"/>
    <w:rsid w:val="00F033ED"/>
    <w:rsid w:val="00F22C56"/>
    <w:rsid w:val="00F30921"/>
    <w:rsid w:val="00F515EC"/>
    <w:rsid w:val="00F51AE9"/>
    <w:rsid w:val="00F53481"/>
    <w:rsid w:val="00F56A29"/>
    <w:rsid w:val="00F608BD"/>
    <w:rsid w:val="00F60B7A"/>
    <w:rsid w:val="00F62C22"/>
    <w:rsid w:val="00F62F87"/>
    <w:rsid w:val="00F634DC"/>
    <w:rsid w:val="00F66F09"/>
    <w:rsid w:val="00F66FF0"/>
    <w:rsid w:val="00F76836"/>
    <w:rsid w:val="00F80128"/>
    <w:rsid w:val="00F81A4B"/>
    <w:rsid w:val="00F86F34"/>
    <w:rsid w:val="00F913CA"/>
    <w:rsid w:val="00F922D2"/>
    <w:rsid w:val="00F96DA5"/>
    <w:rsid w:val="00FA3210"/>
    <w:rsid w:val="00FA4E06"/>
    <w:rsid w:val="00FB116C"/>
    <w:rsid w:val="00FB35EC"/>
    <w:rsid w:val="00FC1D2F"/>
    <w:rsid w:val="00FC2B9C"/>
    <w:rsid w:val="00FC43F1"/>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7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aliases w:val="StileMessaggioDiPostaElettronica1,Level a,Heading,2,Attribute Heading 1,H1,Capitolo,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H2,Attribute Heading 2,h2,CAPITOLO,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H3,h3,(Alt+3),§,Table Attribute Heading,Level 3 Topic Heading,Org Heading 1,DO NOT USE_H3,ASAPHeading 3,Section,Titre 31,t3.T3,Heading3,3,3heading,subhead,LucHead3,1.,Bold Head,bh,h31,h32,h33,h34,h35,h36,h37,h38,h39,h310,h311,h312,h313,h314,b"/>
    <w:basedOn w:val="Normale"/>
    <w:next w:val="Normale"/>
    <w:link w:val="Titolo3Carattere"/>
    <w:qFormat/>
    <w:rsid w:val="003D1C18"/>
    <w:pPr>
      <w:keepNext/>
      <w:jc w:val="center"/>
      <w:outlineLvl w:val="2"/>
    </w:pPr>
    <w:rPr>
      <w:b/>
      <w:bCs/>
      <w:i/>
      <w:iCs/>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link w:val="Titolo6Carattere"/>
    <w:qFormat/>
    <w:rsid w:val="003D1C18"/>
    <w:pPr>
      <w:keepNext/>
      <w:outlineLvl w:val="5"/>
    </w:pPr>
    <w:rPr>
      <w:rFonts w:ascii="Arial" w:hAnsi="Arial" w:cs="Arial"/>
      <w:b/>
      <w:bCs/>
      <w:sz w:val="20"/>
      <w:szCs w:val="20"/>
    </w:rPr>
  </w:style>
  <w:style w:type="paragraph" w:styleId="Titolo7">
    <w:name w:val="heading 7"/>
    <w:basedOn w:val="Normale"/>
    <w:next w:val="Normale"/>
    <w:link w:val="Titolo7Caratter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link w:val="Titolo8Carattere"/>
    <w:qFormat/>
    <w:rsid w:val="003D1C18"/>
    <w:pPr>
      <w:keepNext/>
      <w:jc w:val="center"/>
      <w:outlineLvl w:val="7"/>
    </w:pPr>
    <w:rPr>
      <w:rFonts w:ascii="Arial" w:hAnsi="Arial" w:cs="Arial"/>
      <w:b/>
      <w:bCs/>
      <w:sz w:val="20"/>
      <w:szCs w:val="20"/>
    </w:rPr>
  </w:style>
  <w:style w:type="paragraph" w:styleId="Titolo9">
    <w:name w:val="heading 9"/>
    <w:basedOn w:val="Normale"/>
    <w:next w:val="Normale"/>
    <w:link w:val="Titolo9Caratter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Carattere Carattere Carattere Carattere Carattere Carattere Carattere Carattere Carattere Carattere"/>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link w:val="IntestazioneCaratter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link w:val="MappadocumentoCarattere"/>
    <w:uiPriority w:val="99"/>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paragraph" w:styleId="Corpodeltesto3">
    <w:name w:val="Body Text 3"/>
    <w:basedOn w:val="Normale"/>
    <w:link w:val="Corpodeltesto3Caratter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aliases w:val="StileMessaggioDiPostaElettronica1 Carattere,Level a Carattere,Heading Carattere,2 Carattere,Attribute Heading 1 Carattere,H1 Carattere,Capitolo Carattere,1.Titolo 1 Carattere,Titolo 21 Carattere,h1 Carattere,HEADING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rsid w:val="00B33CF1"/>
    <w:pPr>
      <w:ind w:left="720"/>
      <w:contextualSpacing/>
    </w:pPr>
  </w:style>
  <w:style w:type="character" w:customStyle="1" w:styleId="ParagrafoelencoCarattere">
    <w:name w:val="Paragrafo elenco Carattere"/>
    <w:aliases w:val="Normale + Elenco puntato Carattere"/>
    <w:basedOn w:val="Carpredefinitoparagrafo"/>
    <w:link w:val="Paragrafoelenco"/>
    <w:uiPriority w:val="99"/>
    <w:rsid w:val="00065E24"/>
    <w:rPr>
      <w:sz w:val="24"/>
      <w:szCs w:val="24"/>
    </w:rPr>
  </w:style>
  <w:style w:type="character" w:customStyle="1" w:styleId="CorpotestoCarattere">
    <w:name w:val="Corpo testo Carattere"/>
    <w:aliases w:val="Para Carattere,bt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 w:type="character" w:customStyle="1" w:styleId="Titolo2Carattere">
    <w:name w:val="Titolo 2 Carattere"/>
    <w:aliases w:val="H2 Carattere,Attribute Heading 2 Carattere,h2 Carattere,CAPITOLO Carattere,PAR 1 Carattere,Heading 2 Hidden Carattere,t2 Carattere,Level 2 Topic Heading Carattere,ASAPHeading 2 Carattere,Table2 Carattere,Fonctionnalité Carattere"/>
    <w:link w:val="Titolo2"/>
    <w:rsid w:val="002E7B33"/>
    <w:rPr>
      <w:i/>
      <w:iCs/>
      <w:sz w:val="24"/>
      <w:szCs w:val="24"/>
    </w:rPr>
  </w:style>
  <w:style w:type="character" w:customStyle="1" w:styleId="Titolo3Carattere">
    <w:name w:val="Titolo 3 Carattere"/>
    <w:aliases w:val="H3 Carattere,h3 Carattere,(Alt+3) Carattere,§ Carattere,Table Attribute Heading Carattere,Level 3 Topic Heading Carattere,Org Heading 1 Carattere,DO NOT USE_H3 Carattere,ASAPHeading 3 Carattere,Section Carattere,Titre 31 Carattere"/>
    <w:link w:val="Titolo3"/>
    <w:rsid w:val="002E7B33"/>
    <w:rPr>
      <w:b/>
      <w:bCs/>
      <w:i/>
      <w:iCs/>
      <w:sz w:val="24"/>
      <w:szCs w:val="24"/>
    </w:rPr>
  </w:style>
  <w:style w:type="paragraph" w:styleId="Sommario4">
    <w:name w:val="toc 4"/>
    <w:basedOn w:val="Normale"/>
    <w:next w:val="Normale"/>
    <w:autoRedefine/>
    <w:semiHidden/>
    <w:rsid w:val="002E7B33"/>
    <w:pPr>
      <w:widowControl w:val="0"/>
      <w:autoSpaceDE w:val="0"/>
      <w:autoSpaceDN w:val="0"/>
      <w:adjustRightInd w:val="0"/>
      <w:spacing w:line="300" w:lineRule="exact"/>
      <w:ind w:left="600"/>
      <w:jc w:val="both"/>
    </w:pPr>
    <w:rPr>
      <w:rFonts w:ascii="Trebuchet MS" w:hAnsi="Trebuchet MS" w:cs="Trebuchet MS"/>
      <w:kern w:val="2"/>
      <w:sz w:val="20"/>
      <w:szCs w:val="20"/>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link w:val="Titolo4"/>
    <w:rsid w:val="002E7B33"/>
    <w:rPr>
      <w:b/>
      <w:bCs/>
      <w:sz w:val="24"/>
      <w:szCs w:val="24"/>
    </w:rPr>
  </w:style>
  <w:style w:type="character" w:customStyle="1" w:styleId="Titolo5Carattere">
    <w:name w:val="Titolo 5 Carattere"/>
    <w:link w:val="Titolo5"/>
    <w:rsid w:val="002E7B33"/>
    <w:rPr>
      <w:rFonts w:ascii="Comic Sans MS" w:hAnsi="Comic Sans MS"/>
      <w:sz w:val="28"/>
      <w:szCs w:val="24"/>
    </w:rPr>
  </w:style>
  <w:style w:type="character" w:customStyle="1" w:styleId="Titolo6Carattere">
    <w:name w:val="Titolo 6 Carattere"/>
    <w:link w:val="Titolo6"/>
    <w:rsid w:val="002E7B33"/>
    <w:rPr>
      <w:rFonts w:ascii="Arial" w:hAnsi="Arial" w:cs="Arial"/>
      <w:b/>
      <w:bCs/>
    </w:rPr>
  </w:style>
  <w:style w:type="character" w:customStyle="1" w:styleId="Titolo7Carattere">
    <w:name w:val="Titolo 7 Carattere"/>
    <w:basedOn w:val="Carpredefinitoparagrafo"/>
    <w:link w:val="Titolo7"/>
    <w:rsid w:val="002E7B33"/>
    <w:rPr>
      <w:rFonts w:ascii="Arial" w:hAnsi="Arial" w:cs="Arial"/>
      <w:b/>
      <w:bCs/>
      <w:color w:val="000000"/>
    </w:rPr>
  </w:style>
  <w:style w:type="character" w:customStyle="1" w:styleId="Titolo8Carattere">
    <w:name w:val="Titolo 8 Carattere"/>
    <w:link w:val="Titolo8"/>
    <w:rsid w:val="002E7B33"/>
    <w:rPr>
      <w:rFonts w:ascii="Arial" w:hAnsi="Arial" w:cs="Arial"/>
      <w:b/>
      <w:bCs/>
    </w:rPr>
  </w:style>
  <w:style w:type="character" w:customStyle="1" w:styleId="Titolo9Carattere">
    <w:name w:val="Titolo 9 Carattere"/>
    <w:basedOn w:val="Carpredefinitoparagrafo"/>
    <w:link w:val="Titolo9"/>
    <w:rsid w:val="002E7B33"/>
    <w:rPr>
      <w:rFonts w:ascii="Arial" w:hAnsi="Arial" w:cs="Arial"/>
      <w:sz w:val="22"/>
      <w:szCs w:val="22"/>
    </w:rPr>
  </w:style>
  <w:style w:type="paragraph" w:customStyle="1" w:styleId="CarattereCarattereCarattereCarattereCarattereCarattere">
    <w:name w:val="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Indirizzo">
    <w:name w:val="Indirizzo"/>
    <w:basedOn w:val="Normale"/>
    <w:autoRedefine/>
    <w:uiPriority w:val="99"/>
    <w:rsid w:val="002E7B33"/>
    <w:pPr>
      <w:widowControl w:val="0"/>
      <w:tabs>
        <w:tab w:val="num" w:pos="360"/>
        <w:tab w:val="left" w:pos="5103"/>
      </w:tabs>
      <w:autoSpaceDE w:val="0"/>
      <w:autoSpaceDN w:val="0"/>
      <w:adjustRightInd w:val="0"/>
      <w:spacing w:line="300" w:lineRule="exact"/>
      <w:ind w:left="360" w:hanging="360"/>
      <w:jc w:val="both"/>
    </w:pPr>
    <w:rPr>
      <w:rFonts w:ascii="Trebuchet MS" w:hAnsi="Trebuchet MS" w:cs="Trebuchet MS"/>
      <w:kern w:val="2"/>
      <w:sz w:val="20"/>
      <w:szCs w:val="20"/>
    </w:rPr>
  </w:style>
  <w:style w:type="paragraph" w:customStyle="1" w:styleId="Tabella">
    <w:name w:val="Tabella"/>
    <w:basedOn w:val="Normale"/>
    <w:autoRedefine/>
    <w:uiPriority w:val="99"/>
    <w:rsid w:val="002E7B33"/>
    <w:pPr>
      <w:widowControl w:val="0"/>
      <w:autoSpaceDE w:val="0"/>
      <w:autoSpaceDN w:val="0"/>
      <w:adjustRightInd w:val="0"/>
      <w:spacing w:line="300" w:lineRule="exact"/>
      <w:jc w:val="both"/>
    </w:pPr>
    <w:rPr>
      <w:rFonts w:ascii="Trebuchet MS" w:hAnsi="Trebuchet MS" w:cs="Trebuchet MS"/>
      <w:kern w:val="2"/>
      <w:sz w:val="20"/>
      <w:szCs w:val="20"/>
    </w:rPr>
  </w:style>
  <w:style w:type="character" w:customStyle="1" w:styleId="PidipaginaCarattere">
    <w:name w:val="Piè di pagina Carattere"/>
    <w:aliases w:val=" Carattere Carattere Carattere Carattere Carattere Carattere Carattere Carattere Carattere Carattere Carattere Carattere"/>
    <w:link w:val="Pidipagina"/>
    <w:uiPriority w:val="99"/>
    <w:rsid w:val="002E7B33"/>
    <w:rPr>
      <w:sz w:val="24"/>
      <w:szCs w:val="24"/>
    </w:rPr>
  </w:style>
  <w:style w:type="character" w:customStyle="1" w:styleId="Corsivo">
    <w:name w:val="Corsivo"/>
    <w:uiPriority w:val="99"/>
    <w:rsid w:val="002E7B33"/>
    <w:rPr>
      <w:rFonts w:ascii="Trebuchet MS" w:hAnsi="Trebuchet MS" w:cs="Trebuchet MS"/>
      <w:i/>
      <w:iCs/>
      <w:sz w:val="20"/>
      <w:szCs w:val="20"/>
    </w:rPr>
  </w:style>
  <w:style w:type="character" w:customStyle="1" w:styleId="Grassetto">
    <w:name w:val="Grassetto"/>
    <w:uiPriority w:val="99"/>
    <w:rsid w:val="002E7B33"/>
    <w:rPr>
      <w:rFonts w:ascii="Trebuchet MS" w:hAnsi="Trebuchet MS" w:cs="Trebuchet MS"/>
      <w:b/>
      <w:bCs/>
      <w:sz w:val="20"/>
      <w:szCs w:val="20"/>
    </w:rPr>
  </w:style>
  <w:style w:type="character" w:customStyle="1" w:styleId="Grassettocorsivo">
    <w:name w:val="Grassetto corsivo"/>
    <w:uiPriority w:val="99"/>
    <w:rsid w:val="002E7B33"/>
    <w:rPr>
      <w:rFonts w:ascii="Trebuchet MS" w:hAnsi="Trebuchet MS" w:cs="Trebuchet MS"/>
      <w:b/>
      <w:bCs/>
      <w:i/>
      <w:iCs/>
      <w:sz w:val="20"/>
      <w:szCs w:val="20"/>
    </w:rPr>
  </w:style>
  <w:style w:type="paragraph" w:customStyle="1" w:styleId="Grassettosottolineato">
    <w:name w:val="Grassetto sottolineato"/>
    <w:basedOn w:val="Normale"/>
    <w:autoRedefine/>
    <w:uiPriority w:val="99"/>
    <w:rsid w:val="002E7B33"/>
    <w:pPr>
      <w:widowControl w:val="0"/>
      <w:autoSpaceDE w:val="0"/>
      <w:autoSpaceDN w:val="0"/>
      <w:adjustRightInd w:val="0"/>
      <w:spacing w:line="500" w:lineRule="exact"/>
      <w:jc w:val="both"/>
    </w:pPr>
    <w:rPr>
      <w:rFonts w:ascii="Trebuchet MS" w:hAnsi="Trebuchet MS" w:cs="Trebuchet MS"/>
      <w:b/>
      <w:bCs/>
      <w:kern w:val="2"/>
      <w:sz w:val="20"/>
      <w:szCs w:val="20"/>
      <w:u w:val="single"/>
    </w:rPr>
  </w:style>
  <w:style w:type="paragraph" w:customStyle="1" w:styleId="Tabellatitolo">
    <w:name w:val="Tabella titolo"/>
    <w:basedOn w:val="Tabella"/>
    <w:autoRedefine/>
    <w:uiPriority w:val="99"/>
    <w:rsid w:val="002E7B33"/>
    <w:pPr>
      <w:shd w:val="clear" w:color="auto" w:fill="D9D9D9"/>
      <w:spacing w:line="360" w:lineRule="auto"/>
      <w:jc w:val="left"/>
    </w:pPr>
    <w:rPr>
      <w:b/>
      <w:bCs/>
    </w:rPr>
  </w:style>
  <w:style w:type="paragraph" w:styleId="Testonotaapidipagina">
    <w:name w:val="footnote text"/>
    <w:basedOn w:val="Normale"/>
    <w:link w:val="TestonotaapidipaginaCarattere"/>
    <w:semiHidden/>
    <w:rsid w:val="002E7B33"/>
    <w:pPr>
      <w:widowControl w:val="0"/>
      <w:autoSpaceDE w:val="0"/>
      <w:autoSpaceDN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2E7B33"/>
    <w:rPr>
      <w:rFonts w:ascii="Trebuchet MS" w:hAnsi="Trebuchet MS"/>
      <w:kern w:val="2"/>
    </w:rPr>
  </w:style>
  <w:style w:type="paragraph" w:customStyle="1" w:styleId="Grassettoblu">
    <w:name w:val="Grassetto blu"/>
    <w:basedOn w:val="Normale"/>
    <w:link w:val="GrassettobluCarattere"/>
    <w:uiPriority w:val="99"/>
    <w:rsid w:val="002E7B33"/>
    <w:pPr>
      <w:widowControl w:val="0"/>
      <w:autoSpaceDE w:val="0"/>
      <w:autoSpaceDN w:val="0"/>
      <w:adjustRightInd w:val="0"/>
      <w:spacing w:line="520" w:lineRule="exact"/>
      <w:jc w:val="both"/>
    </w:pPr>
    <w:rPr>
      <w:rFonts w:ascii="Trebuchet MS" w:hAnsi="Trebuchet MS"/>
      <w:b/>
      <w:bCs/>
      <w:color w:val="0000FF"/>
      <w:kern w:val="2"/>
    </w:rPr>
  </w:style>
  <w:style w:type="character" w:customStyle="1" w:styleId="GrassettobluCarattere">
    <w:name w:val="Grassetto blu Carattere"/>
    <w:link w:val="Grassettoblu"/>
    <w:uiPriority w:val="99"/>
    <w:rsid w:val="002E7B33"/>
    <w:rPr>
      <w:rFonts w:ascii="Trebuchet MS" w:hAnsi="Trebuchet MS"/>
      <w:b/>
      <w:bCs/>
      <w:color w:val="0000FF"/>
      <w:kern w:val="2"/>
      <w:sz w:val="24"/>
      <w:szCs w:val="24"/>
    </w:rPr>
  </w:style>
  <w:style w:type="paragraph" w:styleId="Sommario3">
    <w:name w:val="toc 3"/>
    <w:basedOn w:val="Normale"/>
    <w:next w:val="Normale"/>
    <w:autoRedefine/>
    <w:uiPriority w:val="39"/>
    <w:rsid w:val="002E7B33"/>
    <w:pPr>
      <w:widowControl w:val="0"/>
      <w:tabs>
        <w:tab w:val="left" w:pos="1320"/>
        <w:tab w:val="right" w:pos="8260"/>
      </w:tabs>
      <w:autoSpaceDE w:val="0"/>
      <w:autoSpaceDN w:val="0"/>
      <w:adjustRightInd w:val="0"/>
      <w:spacing w:line="300" w:lineRule="exact"/>
      <w:ind w:left="400"/>
      <w:jc w:val="both"/>
    </w:pPr>
    <w:rPr>
      <w:rFonts w:ascii="Trebuchet MS" w:hAnsi="Trebuchet MS" w:cs="Trebuchet MS"/>
      <w:kern w:val="2"/>
      <w:sz w:val="20"/>
      <w:szCs w:val="20"/>
    </w:rPr>
  </w:style>
  <w:style w:type="paragraph" w:customStyle="1" w:styleId="Corsivoblu">
    <w:name w:val="Corsivo blu"/>
    <w:basedOn w:val="Normale"/>
    <w:link w:val="CorsivobluCarattere"/>
    <w:uiPriority w:val="99"/>
    <w:rsid w:val="002E7B33"/>
    <w:pPr>
      <w:widowControl w:val="0"/>
      <w:autoSpaceDE w:val="0"/>
      <w:autoSpaceDN w:val="0"/>
      <w:adjustRightInd w:val="0"/>
      <w:spacing w:line="300" w:lineRule="exact"/>
      <w:jc w:val="both"/>
    </w:pPr>
    <w:rPr>
      <w:rFonts w:ascii="Trebuchet MS" w:hAnsi="Trebuchet MS"/>
      <w:i/>
      <w:iCs/>
      <w:color w:val="0000FF"/>
      <w:kern w:val="2"/>
    </w:rPr>
  </w:style>
  <w:style w:type="character" w:customStyle="1" w:styleId="CorsivobluCarattere">
    <w:name w:val="Corsivo blu Carattere"/>
    <w:link w:val="Corsivoblu"/>
    <w:uiPriority w:val="99"/>
    <w:rsid w:val="002E7B33"/>
    <w:rPr>
      <w:rFonts w:ascii="Trebuchet MS" w:hAnsi="Trebuchet MS"/>
      <w:i/>
      <w:iCs/>
      <w:color w:val="0000FF"/>
      <w:kern w:val="2"/>
      <w:sz w:val="24"/>
      <w:szCs w:val="24"/>
    </w:rPr>
  </w:style>
  <w:style w:type="paragraph" w:customStyle="1" w:styleId="GrassettoMaiuscoletto">
    <w:name w:val="Grassetto Maiuscoletto"/>
    <w:basedOn w:val="Normale"/>
    <w:autoRedefine/>
    <w:uiPriority w:val="99"/>
    <w:rsid w:val="002E7B33"/>
    <w:pPr>
      <w:widowControl w:val="0"/>
      <w:autoSpaceDE w:val="0"/>
      <w:autoSpaceDN w:val="0"/>
      <w:adjustRightInd w:val="0"/>
      <w:spacing w:line="300" w:lineRule="exact"/>
      <w:ind w:right="42"/>
      <w:jc w:val="both"/>
    </w:pPr>
    <w:rPr>
      <w:rFonts w:ascii="Trebuchet MS" w:hAnsi="Trebuchet MS" w:cs="Trebuchet MS"/>
      <w:b/>
      <w:bCs/>
      <w:smallCaps/>
      <w:kern w:val="2"/>
      <w:sz w:val="20"/>
      <w:szCs w:val="20"/>
    </w:rPr>
  </w:style>
  <w:style w:type="paragraph" w:customStyle="1" w:styleId="Titolocopertina">
    <w:name w:val="Titolo copertina"/>
    <w:basedOn w:val="Normale"/>
    <w:autoRedefine/>
    <w:uiPriority w:val="99"/>
    <w:rsid w:val="002E7B33"/>
    <w:pPr>
      <w:widowControl w:val="0"/>
      <w:spacing w:line="276" w:lineRule="auto"/>
      <w:jc w:val="both"/>
    </w:pPr>
    <w:rPr>
      <w:rFonts w:ascii="Trebuchet MS" w:hAnsi="Trebuchet MS" w:cs="Trebuchet MS"/>
      <w:b/>
      <w:caps/>
      <w:kern w:val="2"/>
      <w:sz w:val="28"/>
      <w:szCs w:val="28"/>
    </w:rPr>
  </w:style>
  <w:style w:type="paragraph" w:customStyle="1" w:styleId="Nota">
    <w:name w:val="Nota"/>
    <w:basedOn w:val="Testonotaapidipagina"/>
    <w:link w:val="NotaCarattere"/>
    <w:autoRedefine/>
    <w:uiPriority w:val="99"/>
    <w:rsid w:val="002E7B33"/>
    <w:pPr>
      <w:spacing w:line="240" w:lineRule="exact"/>
    </w:pPr>
    <w:rPr>
      <w:sz w:val="16"/>
      <w:szCs w:val="16"/>
    </w:rPr>
  </w:style>
  <w:style w:type="character" w:customStyle="1" w:styleId="NotaCarattere">
    <w:name w:val="Nota Carattere"/>
    <w:link w:val="Nota"/>
    <w:uiPriority w:val="99"/>
    <w:rsid w:val="002E7B33"/>
    <w:rPr>
      <w:rFonts w:ascii="Trebuchet MS" w:hAnsi="Trebuchet MS"/>
      <w:kern w:val="2"/>
      <w:sz w:val="16"/>
      <w:szCs w:val="16"/>
    </w:rPr>
  </w:style>
  <w:style w:type="paragraph" w:customStyle="1" w:styleId="StileTitolocopertinaGiustificato">
    <w:name w:val="Stile Titolo copertina + Giustificato"/>
    <w:basedOn w:val="Titolocopertina"/>
    <w:autoRedefine/>
    <w:uiPriority w:val="99"/>
    <w:rsid w:val="002E7B33"/>
    <w:pPr>
      <w:ind w:left="-6" w:right="40"/>
    </w:pPr>
  </w:style>
  <w:style w:type="paragraph" w:customStyle="1" w:styleId="Grassettoblucorsivo">
    <w:name w:val="Grassetto blu corsivo"/>
    <w:basedOn w:val="Normale"/>
    <w:link w:val="GrassettoblucorsivoCarattere"/>
    <w:uiPriority w:val="99"/>
    <w:rsid w:val="002E7B33"/>
    <w:pPr>
      <w:widowControl w:val="0"/>
      <w:tabs>
        <w:tab w:val="left" w:pos="0"/>
      </w:tabs>
      <w:spacing w:line="300" w:lineRule="exact"/>
    </w:pPr>
    <w:rPr>
      <w:rFonts w:ascii="Trebuchet MS" w:hAnsi="Trebuchet MS"/>
      <w:b/>
      <w:bCs/>
      <w:i/>
      <w:iCs/>
      <w:color w:val="0000FF"/>
      <w:kern w:val="2"/>
    </w:rPr>
  </w:style>
  <w:style w:type="character" w:customStyle="1" w:styleId="GrassettoblucorsivoCarattere">
    <w:name w:val="Grassetto blu corsivo Carattere"/>
    <w:link w:val="Grassettoblucorsivo"/>
    <w:uiPriority w:val="99"/>
    <w:rsid w:val="002E7B33"/>
    <w:rPr>
      <w:rFonts w:ascii="Trebuchet MS" w:hAnsi="Trebuchet MS"/>
      <w:b/>
      <w:bCs/>
      <w:i/>
      <w:iCs/>
      <w:color w:val="0000FF"/>
      <w:kern w:val="2"/>
      <w:sz w:val="24"/>
      <w:szCs w:val="24"/>
    </w:rPr>
  </w:style>
  <w:style w:type="paragraph" w:customStyle="1" w:styleId="Titolopt14">
    <w:name w:val="Titolo pt 14"/>
    <w:basedOn w:val="Titolocopertina"/>
    <w:autoRedefine/>
    <w:uiPriority w:val="99"/>
    <w:rsid w:val="002E7B33"/>
  </w:style>
  <w:style w:type="paragraph" w:customStyle="1" w:styleId="MAIUSCBOLDsottoluneato">
    <w:name w:val="MAIUSC BOLD sottoluneato"/>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MAIUSCsottolineato">
    <w:name w:val="MAIUSC sottolineato"/>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paragraph" w:customStyle="1" w:styleId="versionexx">
    <w:name w:val="versione x.x"/>
    <w:basedOn w:val="Normale"/>
    <w:autoRedefine/>
    <w:uiPriority w:val="99"/>
    <w:rsid w:val="002E7B33"/>
    <w:pPr>
      <w:widowControl w:val="0"/>
      <w:tabs>
        <w:tab w:val="left" w:pos="1134"/>
      </w:tabs>
      <w:spacing w:before="120" w:line="360" w:lineRule="auto"/>
    </w:pPr>
    <w:rPr>
      <w:rFonts w:ascii="Trebuchet MS" w:hAnsi="Trebuchet MS" w:cs="Trebuchet MS"/>
      <w:kern w:val="2"/>
      <w:sz w:val="28"/>
      <w:szCs w:val="28"/>
      <w:lang w:val="en-US"/>
    </w:rPr>
  </w:style>
  <w:style w:type="paragraph" w:customStyle="1" w:styleId="BLOCKBOLDU">
    <w:name w:val="BLOCK BOLD U"/>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BLOCKU">
    <w:name w:val="BLOCK U"/>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character" w:customStyle="1" w:styleId="BOLCKBOLD">
    <w:name w:val="BOLCK BOLD"/>
    <w:uiPriority w:val="99"/>
    <w:rsid w:val="002E7B33"/>
    <w:rPr>
      <w:rFonts w:ascii="Trebuchet MS" w:hAnsi="Trebuchet MS" w:cs="Trebuchet MS"/>
      <w:b/>
      <w:bCs/>
      <w:caps/>
      <w:color w:val="auto"/>
      <w:sz w:val="20"/>
      <w:szCs w:val="20"/>
    </w:rPr>
  </w:style>
  <w:style w:type="character" w:customStyle="1" w:styleId="BLOCKBOLD">
    <w:name w:val="BLOCK BOLD"/>
    <w:uiPriority w:val="99"/>
    <w:rsid w:val="002E7B33"/>
    <w:rPr>
      <w:rFonts w:ascii="Trebuchet MS" w:hAnsi="Trebuchet MS" w:cs="Trebuchet MS"/>
      <w:b/>
      <w:bCs/>
      <w:caps/>
      <w:color w:val="auto"/>
      <w:sz w:val="20"/>
      <w:szCs w:val="20"/>
    </w:rPr>
  </w:style>
  <w:style w:type="paragraph" w:customStyle="1" w:styleId="blockbold1">
    <w:name w:val="block bold 1"/>
    <w:basedOn w:val="Normale"/>
    <w:autoRedefine/>
    <w:uiPriority w:val="99"/>
    <w:rsid w:val="002E7B33"/>
    <w:pPr>
      <w:widowControl w:val="0"/>
      <w:autoSpaceDE w:val="0"/>
      <w:autoSpaceDN w:val="0"/>
      <w:adjustRightInd w:val="0"/>
      <w:spacing w:before="120" w:after="120" w:line="360" w:lineRule="auto"/>
    </w:pPr>
    <w:rPr>
      <w:rFonts w:ascii="Trebuchet MS" w:hAnsi="Trebuchet MS" w:cs="Trebuchet MS"/>
      <w:b/>
      <w:bCs/>
      <w:kern w:val="2"/>
      <w:sz w:val="20"/>
      <w:szCs w:val="20"/>
    </w:rPr>
  </w:style>
  <w:style w:type="paragraph" w:styleId="Puntoelenco">
    <w:name w:val="List Bullet"/>
    <w:basedOn w:val="Normale"/>
    <w:link w:val="PuntoelencoCarattere"/>
    <w:rsid w:val="002E7B33"/>
    <w:pPr>
      <w:numPr>
        <w:numId w:val="10"/>
      </w:numPr>
      <w:spacing w:line="300" w:lineRule="exact"/>
      <w:jc w:val="both"/>
    </w:pPr>
    <w:rPr>
      <w:rFonts w:ascii="Trebuchet MS" w:hAnsi="Trebuchet MS"/>
      <w:kern w:val="2"/>
      <w:sz w:val="20"/>
      <w:szCs w:val="20"/>
    </w:rPr>
  </w:style>
  <w:style w:type="character" w:customStyle="1" w:styleId="PuntoelencoCarattere">
    <w:name w:val="Punto elenco Carattere"/>
    <w:link w:val="Puntoelenco"/>
    <w:rsid w:val="002E7B33"/>
    <w:rPr>
      <w:rFonts w:ascii="Trebuchet MS" w:hAnsi="Trebuchet MS"/>
      <w:kern w:val="2"/>
    </w:rPr>
  </w:style>
  <w:style w:type="paragraph" w:styleId="Formuladichiusura">
    <w:name w:val="Closing"/>
    <w:basedOn w:val="Normale"/>
    <w:link w:val="FormuladichiusuraCarattere"/>
    <w:uiPriority w:val="99"/>
    <w:rsid w:val="002E7B33"/>
    <w:pPr>
      <w:widowControl w:val="0"/>
      <w:autoSpaceDE w:val="0"/>
      <w:autoSpaceDN w:val="0"/>
      <w:adjustRightInd w:val="0"/>
      <w:spacing w:line="300" w:lineRule="exact"/>
      <w:ind w:left="4252"/>
      <w:jc w:val="both"/>
    </w:pPr>
    <w:rPr>
      <w:rFonts w:ascii="Trebuchet MS" w:hAnsi="Trebuchet MS"/>
      <w:kern w:val="2"/>
      <w:sz w:val="20"/>
      <w:szCs w:val="20"/>
    </w:rPr>
  </w:style>
  <w:style w:type="character" w:customStyle="1" w:styleId="FormuladichiusuraCarattere">
    <w:name w:val="Formula di chiusura Carattere"/>
    <w:basedOn w:val="Carpredefinitoparagrafo"/>
    <w:link w:val="Formuladichiusura"/>
    <w:uiPriority w:val="99"/>
    <w:rsid w:val="002E7B33"/>
    <w:rPr>
      <w:rFonts w:ascii="Trebuchet MS" w:hAnsi="Trebuchet MS"/>
      <w:kern w:val="2"/>
    </w:rPr>
  </w:style>
  <w:style w:type="paragraph" w:styleId="Sottotitolo">
    <w:name w:val="Subtitle"/>
    <w:basedOn w:val="Normale"/>
    <w:link w:val="SottotitoloCarattere"/>
    <w:uiPriority w:val="99"/>
    <w:qFormat/>
    <w:rsid w:val="002E7B33"/>
    <w:pPr>
      <w:widowControl w:val="0"/>
      <w:autoSpaceDE w:val="0"/>
      <w:autoSpaceDN w:val="0"/>
      <w:adjustRightInd w:val="0"/>
      <w:spacing w:after="60" w:line="300" w:lineRule="exact"/>
      <w:outlineLvl w:val="1"/>
    </w:pPr>
    <w:rPr>
      <w:rFonts w:ascii="Cambria" w:hAnsi="Cambria"/>
      <w:kern w:val="2"/>
    </w:rPr>
  </w:style>
  <w:style w:type="character" w:customStyle="1" w:styleId="SottotitoloCarattere">
    <w:name w:val="Sottotitolo Carattere"/>
    <w:basedOn w:val="Carpredefinitoparagrafo"/>
    <w:link w:val="Sottotitolo"/>
    <w:uiPriority w:val="99"/>
    <w:rsid w:val="002E7B33"/>
    <w:rPr>
      <w:rFonts w:ascii="Cambria" w:hAnsi="Cambria"/>
      <w:kern w:val="2"/>
      <w:sz w:val="24"/>
      <w:szCs w:val="24"/>
    </w:rPr>
  </w:style>
  <w:style w:type="paragraph" w:styleId="Corpodeltesto2">
    <w:name w:val="Body Text 2"/>
    <w:basedOn w:val="Corpotesto"/>
    <w:link w:val="Corpodeltesto2Carattere"/>
    <w:rsid w:val="002E7B33"/>
    <w:pPr>
      <w:widowControl w:val="0"/>
      <w:tabs>
        <w:tab w:val="left" w:pos="357"/>
      </w:tabs>
      <w:overflowPunct/>
      <w:autoSpaceDE/>
      <w:autoSpaceDN/>
      <w:adjustRightInd/>
      <w:spacing w:line="300" w:lineRule="exact"/>
      <w:ind w:left="357" w:firstLine="3"/>
      <w:jc w:val="both"/>
      <w:textAlignment w:val="auto"/>
    </w:pPr>
    <w:rPr>
      <w:rFonts w:ascii="Trebuchet MS" w:hAnsi="Trebuchet MS"/>
      <w:i w:val="0"/>
      <w:kern w:val="2"/>
      <w:sz w:val="24"/>
      <w:szCs w:val="24"/>
    </w:rPr>
  </w:style>
  <w:style w:type="character" w:customStyle="1" w:styleId="Corpodeltesto2Carattere">
    <w:name w:val="Corpo del testo 2 Carattere"/>
    <w:basedOn w:val="Carpredefinitoparagrafo"/>
    <w:link w:val="Corpodeltesto2"/>
    <w:rsid w:val="002E7B33"/>
    <w:rPr>
      <w:rFonts w:ascii="Trebuchet MS" w:hAnsi="Trebuchet MS"/>
      <w:kern w:val="2"/>
      <w:sz w:val="24"/>
      <w:szCs w:val="24"/>
    </w:rPr>
  </w:style>
  <w:style w:type="character" w:customStyle="1" w:styleId="IntestazioneCarattere">
    <w:name w:val="Intestazione Carattere"/>
    <w:link w:val="Intestazione"/>
    <w:rsid w:val="002E7B33"/>
    <w:rPr>
      <w:sz w:val="24"/>
      <w:szCs w:val="24"/>
    </w:rPr>
  </w:style>
  <w:style w:type="paragraph" w:styleId="Indirizzomittente">
    <w:name w:val="envelope return"/>
    <w:basedOn w:val="Normale"/>
    <w:uiPriority w:val="99"/>
    <w:rsid w:val="002E7B33"/>
    <w:pPr>
      <w:widowControl w:val="0"/>
      <w:autoSpaceDE w:val="0"/>
      <w:autoSpaceDN w:val="0"/>
      <w:adjustRightInd w:val="0"/>
      <w:spacing w:line="300" w:lineRule="exact"/>
      <w:jc w:val="both"/>
    </w:pPr>
    <w:rPr>
      <w:rFonts w:ascii="Arial" w:hAnsi="Arial" w:cs="Arial"/>
      <w:kern w:val="2"/>
      <w:sz w:val="20"/>
      <w:szCs w:val="20"/>
    </w:rPr>
  </w:style>
  <w:style w:type="paragraph" w:styleId="Numeroelenco3">
    <w:name w:val="List Number 3"/>
    <w:basedOn w:val="Normale"/>
    <w:link w:val="Numeroelenco3Carattere"/>
    <w:uiPriority w:val="99"/>
    <w:rsid w:val="002E7B33"/>
    <w:pPr>
      <w:widowControl w:val="0"/>
      <w:numPr>
        <w:numId w:val="11"/>
      </w:numPr>
      <w:autoSpaceDE w:val="0"/>
      <w:autoSpaceDN w:val="0"/>
      <w:adjustRightInd w:val="0"/>
      <w:spacing w:line="300" w:lineRule="exact"/>
      <w:jc w:val="both"/>
    </w:pPr>
    <w:rPr>
      <w:rFonts w:ascii="Trebuchet MS" w:hAnsi="Trebuchet MS"/>
      <w:kern w:val="2"/>
      <w:sz w:val="20"/>
      <w:szCs w:val="20"/>
    </w:rPr>
  </w:style>
  <w:style w:type="character" w:customStyle="1" w:styleId="Numeroelenco3Carattere">
    <w:name w:val="Numero elenco 3 Carattere"/>
    <w:link w:val="Numeroelenco3"/>
    <w:uiPriority w:val="99"/>
    <w:rsid w:val="002E7B33"/>
    <w:rPr>
      <w:rFonts w:ascii="Trebuchet MS" w:hAnsi="Trebuchet MS"/>
      <w:kern w:val="2"/>
    </w:rPr>
  </w:style>
  <w:style w:type="paragraph" w:styleId="Rientronormale">
    <w:name w:val="Normal Indent"/>
    <w:basedOn w:val="Normale"/>
    <w:link w:val="RientronormaleCarattere"/>
    <w:rsid w:val="002E7B33"/>
    <w:pPr>
      <w:widowControl w:val="0"/>
      <w:autoSpaceDE w:val="0"/>
      <w:autoSpaceDN w:val="0"/>
      <w:adjustRightInd w:val="0"/>
      <w:spacing w:line="300" w:lineRule="exact"/>
      <w:ind w:left="708"/>
      <w:jc w:val="both"/>
    </w:pPr>
    <w:rPr>
      <w:rFonts w:ascii="Trebuchet MS" w:hAnsi="Trebuchet MS"/>
      <w:kern w:val="2"/>
    </w:rPr>
  </w:style>
  <w:style w:type="character" w:customStyle="1" w:styleId="RientronormaleCarattere">
    <w:name w:val="Rientro normale Carattere"/>
    <w:link w:val="Rientronormale"/>
    <w:rsid w:val="002E7B33"/>
    <w:rPr>
      <w:rFonts w:ascii="Trebuchet MS" w:hAnsi="Trebuchet MS"/>
      <w:kern w:val="2"/>
      <w:sz w:val="24"/>
      <w:szCs w:val="24"/>
    </w:rPr>
  </w:style>
  <w:style w:type="paragraph" w:styleId="Rientrocorpodeltesto">
    <w:name w:val="Body Text Indent"/>
    <w:basedOn w:val="Normale"/>
    <w:link w:val="RientrocorpodeltestoCarattere"/>
    <w:rsid w:val="002E7B33"/>
    <w:pPr>
      <w:widowControl w:val="0"/>
      <w:tabs>
        <w:tab w:val="left" w:pos="357"/>
      </w:tabs>
      <w:autoSpaceDE w:val="0"/>
      <w:autoSpaceDN w:val="0"/>
      <w:adjustRightInd w:val="0"/>
      <w:spacing w:line="300" w:lineRule="exact"/>
      <w:ind w:left="284"/>
      <w:jc w:val="both"/>
    </w:pPr>
    <w:rPr>
      <w:rFonts w:ascii="Trebuchet MS" w:hAnsi="Trebuchet MS"/>
      <w:kern w:val="2"/>
      <w:sz w:val="20"/>
      <w:szCs w:val="20"/>
    </w:rPr>
  </w:style>
  <w:style w:type="character" w:customStyle="1" w:styleId="RientrocorpodeltestoCarattere">
    <w:name w:val="Rientro corpo del testo Carattere"/>
    <w:basedOn w:val="Carpredefinitoparagrafo"/>
    <w:link w:val="Rientrocorpodeltesto"/>
    <w:rsid w:val="002E7B33"/>
    <w:rPr>
      <w:rFonts w:ascii="Trebuchet MS" w:hAnsi="Trebuchet MS"/>
      <w:kern w:val="2"/>
    </w:rPr>
  </w:style>
  <w:style w:type="paragraph" w:styleId="Puntoelenco2">
    <w:name w:val="List Bullet 2"/>
    <w:basedOn w:val="Normale"/>
    <w:uiPriority w:val="99"/>
    <w:rsid w:val="002E7B33"/>
    <w:pPr>
      <w:widowControl w:val="0"/>
      <w:tabs>
        <w:tab w:val="num" w:pos="643"/>
      </w:tabs>
      <w:autoSpaceDE w:val="0"/>
      <w:autoSpaceDN w:val="0"/>
      <w:adjustRightInd w:val="0"/>
      <w:spacing w:line="300" w:lineRule="exact"/>
      <w:ind w:left="643" w:hanging="360"/>
      <w:jc w:val="both"/>
    </w:pPr>
    <w:rPr>
      <w:rFonts w:ascii="Trebuchet MS" w:hAnsi="Trebuchet MS" w:cs="Trebuchet MS"/>
      <w:kern w:val="2"/>
      <w:sz w:val="20"/>
      <w:szCs w:val="20"/>
    </w:rPr>
  </w:style>
  <w:style w:type="paragraph" w:customStyle="1" w:styleId="blu1">
    <w:name w:val="blu1"/>
    <w:basedOn w:val="Normale"/>
    <w:uiPriority w:val="99"/>
    <w:rsid w:val="002E7B33"/>
    <w:pPr>
      <w:spacing w:after="150"/>
    </w:pPr>
    <w:rPr>
      <w:rFonts w:ascii="Trebuchet MS" w:hAnsi="Trebuchet MS" w:cs="Trebuchet MS"/>
      <w:color w:val="0C2677"/>
      <w:sz w:val="17"/>
      <w:szCs w:val="17"/>
    </w:rPr>
  </w:style>
  <w:style w:type="character" w:styleId="Rimandonotaapidipagina">
    <w:name w:val="footnote reference"/>
    <w:semiHidden/>
    <w:rsid w:val="002E7B33"/>
    <w:rPr>
      <w:vertAlign w:val="superscript"/>
    </w:rPr>
  </w:style>
  <w:style w:type="paragraph" w:customStyle="1" w:styleId="StileTrebuchetMS10ptGiustificato">
    <w:name w:val="Stile Trebuchet MS 10 pt Giustificato"/>
    <w:basedOn w:val="Normale"/>
    <w:link w:val="StileTrebuchetMS10ptGiustificatoCarattere"/>
    <w:uiPriority w:val="99"/>
    <w:rsid w:val="002E7B33"/>
    <w:pPr>
      <w:jc w:val="both"/>
    </w:pPr>
    <w:rPr>
      <w:rFonts w:ascii="Trebuchet MS" w:hAnsi="Trebuchet MS"/>
      <w:kern w:val="2"/>
    </w:rPr>
  </w:style>
  <w:style w:type="character" w:customStyle="1" w:styleId="StileTrebuchetMS10ptGiustificatoCarattere">
    <w:name w:val="Stile Trebuchet MS 10 pt Giustificato Carattere"/>
    <w:link w:val="StileTrebuchetMS10ptGiustificato"/>
    <w:uiPriority w:val="99"/>
    <w:rsid w:val="002E7B33"/>
    <w:rPr>
      <w:rFonts w:ascii="Trebuchet MS" w:hAnsi="Trebuchet MS"/>
      <w:kern w:val="2"/>
      <w:sz w:val="24"/>
      <w:szCs w:val="24"/>
    </w:rPr>
  </w:style>
  <w:style w:type="paragraph" w:customStyle="1" w:styleId="CarattereCarattereCarattere">
    <w:name w:val="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
    <w:name w:val="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character" w:customStyle="1" w:styleId="TestofumettoCarattere">
    <w:name w:val="Testo fumetto Carattere"/>
    <w:link w:val="Testofumetto"/>
    <w:uiPriority w:val="99"/>
    <w:semiHidden/>
    <w:rsid w:val="002E7B33"/>
    <w:rPr>
      <w:rFonts w:ascii="Tahoma" w:hAnsi="Tahoma" w:cs="Tahoma"/>
      <w:sz w:val="16"/>
      <w:szCs w:val="16"/>
    </w:rPr>
  </w:style>
  <w:style w:type="paragraph" w:customStyle="1" w:styleId="normale0">
    <w:name w:val="normale"/>
    <w:basedOn w:val="Corpodeltesto2"/>
    <w:rsid w:val="002E7B33"/>
    <w:pPr>
      <w:widowControl/>
      <w:tabs>
        <w:tab w:val="clear" w:pos="357"/>
      </w:tabs>
      <w:spacing w:line="240" w:lineRule="auto"/>
      <w:ind w:left="432" w:firstLine="0"/>
    </w:pPr>
    <w:rPr>
      <w:kern w:val="0"/>
    </w:rPr>
  </w:style>
  <w:style w:type="paragraph" w:customStyle="1" w:styleId="CarattereCarattereCarattereCarattereCarattereCarattereCarattereCarattereCarattere">
    <w:name w:val="Carattere Carattere Carattere Carattere Carattere Carattere Carattere Carattere Carattere"/>
    <w:basedOn w:val="Normale"/>
    <w:uiPriority w:val="99"/>
    <w:rsid w:val="002E7B33"/>
    <w:pPr>
      <w:spacing w:after="160" w:line="240" w:lineRule="exact"/>
    </w:pPr>
    <w:rPr>
      <w:rFonts w:ascii="Tahoma" w:hAnsi="Tahoma" w:cs="Tahoma"/>
      <w:sz w:val="20"/>
      <w:szCs w:val="20"/>
      <w:lang w:val="en-US" w:eastAsia="en-US"/>
    </w:rPr>
  </w:style>
  <w:style w:type="paragraph" w:customStyle="1" w:styleId="usoboll1">
    <w:name w:val="usoboll1"/>
    <w:basedOn w:val="Normale"/>
    <w:rsid w:val="002E7B33"/>
    <w:pPr>
      <w:spacing w:line="482" w:lineRule="exact"/>
      <w:jc w:val="both"/>
    </w:pPr>
    <w:rPr>
      <w:rFonts w:ascii="Trebuchet MS" w:hAnsi="Trebuchet MS" w:cs="Trebuchet MS"/>
    </w:rPr>
  </w:style>
  <w:style w:type="paragraph" w:customStyle="1" w:styleId="punto1lettera">
    <w:name w:val="punto 1 lettera"/>
    <w:basedOn w:val="Normale"/>
    <w:autoRedefine/>
    <w:uiPriority w:val="99"/>
    <w:rsid w:val="002E7B33"/>
    <w:pPr>
      <w:numPr>
        <w:numId w:val="12"/>
      </w:numPr>
      <w:jc w:val="both"/>
    </w:pPr>
    <w:rPr>
      <w:rFonts w:ascii="Comic Sans MS" w:hAnsi="Comic Sans MS" w:cs="Comic Sans MS"/>
      <w:sz w:val="20"/>
      <w:szCs w:val="20"/>
    </w:rPr>
  </w:style>
  <w:style w:type="paragraph" w:customStyle="1" w:styleId="CarattereCarattereCarattereCarattereCarattereCarattere1">
    <w:name w:val="Carattere Carattere Carattere Carattere Carattere Carattere1"/>
    <w:basedOn w:val="Normale"/>
    <w:uiPriority w:val="99"/>
    <w:rsid w:val="002E7B33"/>
    <w:pPr>
      <w:ind w:left="567"/>
    </w:pPr>
    <w:rPr>
      <w:rFonts w:ascii="Arial" w:hAnsi="Arial" w:cs="Arial"/>
    </w:rPr>
  </w:style>
  <w:style w:type="paragraph" w:customStyle="1" w:styleId="TESTORA">
    <w:name w:val="TESTO RA"/>
    <w:basedOn w:val="Normale"/>
    <w:autoRedefine/>
    <w:uiPriority w:val="99"/>
    <w:rsid w:val="002E7B33"/>
    <w:pPr>
      <w:jc w:val="both"/>
    </w:pPr>
    <w:rPr>
      <w:rFonts w:ascii="Trebuchet MS" w:hAnsi="Trebuchet MS" w:cs="Trebuchet MS"/>
    </w:rPr>
  </w:style>
  <w:style w:type="character" w:customStyle="1" w:styleId="Carattere8">
    <w:name w:val="Carattere8"/>
    <w:uiPriority w:val="99"/>
    <w:rsid w:val="002E7B33"/>
    <w:rPr>
      <w:rFonts w:ascii="Trebuchet MS" w:hAnsi="Trebuchet MS" w:cs="Trebuchet MS"/>
      <w:b/>
      <w:bCs/>
      <w:kern w:val="2"/>
      <w:sz w:val="24"/>
      <w:szCs w:val="24"/>
      <w:lang w:val="it-IT" w:eastAsia="it-IT"/>
    </w:rPr>
  </w:style>
  <w:style w:type="paragraph" w:customStyle="1" w:styleId="CarattereCarattere9">
    <w:name w:val="Carattere Carattere9"/>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NormaleWeb8">
    <w:name w:val="Normale (Web)8"/>
    <w:basedOn w:val="Normale"/>
    <w:uiPriority w:val="99"/>
    <w:rsid w:val="002E7B33"/>
    <w:pPr>
      <w:spacing w:after="150"/>
    </w:pPr>
    <w:rPr>
      <w:rFonts w:ascii="Trebuchet MS" w:hAnsi="Trebuchet MS" w:cs="Trebuchet MS"/>
      <w:sz w:val="17"/>
      <w:szCs w:val="17"/>
    </w:rPr>
  </w:style>
  <w:style w:type="paragraph" w:styleId="Primorientrocorpodeltesto">
    <w:name w:val="Body Text First Indent"/>
    <w:basedOn w:val="Corpotesto"/>
    <w:link w:val="PrimorientrocorpodeltestoCarattere"/>
    <w:uiPriority w:val="99"/>
    <w:rsid w:val="002E7B33"/>
    <w:pPr>
      <w:widowControl w:val="0"/>
      <w:overflowPunct/>
      <w:spacing w:after="120" w:line="300" w:lineRule="exact"/>
      <w:ind w:firstLine="210"/>
      <w:jc w:val="both"/>
      <w:textAlignment w:val="auto"/>
    </w:pPr>
    <w:rPr>
      <w:rFonts w:ascii="Trebuchet MS" w:hAnsi="Trebuchet MS"/>
      <w:i w:val="0"/>
      <w:kern w:val="2"/>
      <w:sz w:val="20"/>
    </w:rPr>
  </w:style>
  <w:style w:type="character" w:customStyle="1" w:styleId="PrimorientrocorpodeltestoCarattere">
    <w:name w:val="Primo rientro corpo del testo Carattere"/>
    <w:basedOn w:val="CorpotestoCarattere"/>
    <w:link w:val="Primorientrocorpodeltesto"/>
    <w:uiPriority w:val="99"/>
    <w:rsid w:val="002E7B33"/>
    <w:rPr>
      <w:rFonts w:ascii="Trebuchet MS" w:hAnsi="Trebuchet MS"/>
      <w:i w:val="0"/>
      <w:kern w:val="2"/>
      <w:sz w:val="14"/>
    </w:rPr>
  </w:style>
  <w:style w:type="paragraph" w:customStyle="1" w:styleId="AA1stlevelbullet">
    <w:name w:val="AA 1st level bullet"/>
    <w:basedOn w:val="Normale"/>
    <w:uiPriority w:val="99"/>
    <w:rsid w:val="002E7B33"/>
    <w:pPr>
      <w:numPr>
        <w:numId w:val="13"/>
      </w:numPr>
      <w:spacing w:line="280" w:lineRule="atLeast"/>
    </w:pPr>
    <w:rPr>
      <w:rFonts w:ascii="Trebuchet MS" w:hAnsi="Trebuchet MS" w:cs="Trebuchet MS"/>
      <w:sz w:val="22"/>
      <w:szCs w:val="22"/>
      <w:lang w:eastAsia="en-US"/>
    </w:rPr>
  </w:style>
  <w:style w:type="paragraph" w:customStyle="1" w:styleId="xl39">
    <w:name w:val="xl39"/>
    <w:basedOn w:val="Normale"/>
    <w:uiPriority w:val="99"/>
    <w:rsid w:val="002E7B3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Arial Unicode MS"/>
    </w:rPr>
  </w:style>
  <w:style w:type="paragraph" w:customStyle="1" w:styleId="CarattereCarattere12CarattereCarattereCarattere">
    <w:name w:val="Carattere Carattere12 Carattere Carattere Carattere"/>
    <w:basedOn w:val="Normale"/>
    <w:uiPriority w:val="99"/>
    <w:rsid w:val="002E7B33"/>
    <w:pPr>
      <w:suppressAutoHyphens/>
      <w:ind w:left="567"/>
      <w:jc w:val="both"/>
    </w:pPr>
    <w:rPr>
      <w:rFonts w:ascii="Arial" w:hAnsi="Arial" w:cs="Arial"/>
    </w:rPr>
  </w:style>
  <w:style w:type="paragraph" w:customStyle="1" w:styleId="CarattereCarattere10">
    <w:name w:val="Carattere Carattere10"/>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1Carattere1CarattereCarattereCarattereCarattereCarattere">
    <w:name w:val="Carattere Carattere1 Carattere1 Carattere Carattere 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uiPriority w:val="99"/>
    <w:rsid w:val="002E7B33"/>
    <w:pPr>
      <w:ind w:left="567"/>
      <w:jc w:val="both"/>
    </w:pPr>
    <w:rPr>
      <w:rFonts w:ascii="Arial" w:hAnsi="Arial" w:cs="Arial"/>
    </w:rPr>
  </w:style>
  <w:style w:type="paragraph" w:styleId="Numeroelenco2">
    <w:name w:val="List Number 2"/>
    <w:basedOn w:val="Normale"/>
    <w:uiPriority w:val="99"/>
    <w:rsid w:val="002E7B33"/>
    <w:pPr>
      <w:widowControl w:val="0"/>
      <w:numPr>
        <w:numId w:val="18"/>
      </w:numPr>
      <w:autoSpaceDE w:val="0"/>
      <w:autoSpaceDN w:val="0"/>
      <w:adjustRightInd w:val="0"/>
      <w:spacing w:line="300" w:lineRule="exact"/>
      <w:contextualSpacing/>
      <w:jc w:val="both"/>
    </w:pPr>
    <w:rPr>
      <w:rFonts w:ascii="Trebuchet MS" w:hAnsi="Trebuchet MS" w:cs="Trebuchet MS"/>
      <w:kern w:val="2"/>
      <w:sz w:val="20"/>
      <w:szCs w:val="20"/>
    </w:rPr>
  </w:style>
  <w:style w:type="character" w:customStyle="1" w:styleId="TrattinoCarattere">
    <w:name w:val="Trattino Carattere"/>
    <w:link w:val="Trattino"/>
    <w:rsid w:val="002E7B33"/>
    <w:rPr>
      <w:rFonts w:ascii="Arial" w:hAnsi="Arial"/>
      <w:sz w:val="22"/>
      <w:szCs w:val="22"/>
    </w:rPr>
  </w:style>
  <w:style w:type="paragraph" w:customStyle="1" w:styleId="Trattino">
    <w:name w:val="Trattino"/>
    <w:basedOn w:val="Normale"/>
    <w:link w:val="TrattinoCarattere"/>
    <w:qFormat/>
    <w:rsid w:val="002E7B33"/>
    <w:pPr>
      <w:numPr>
        <w:numId w:val="14"/>
      </w:numPr>
      <w:autoSpaceDE w:val="0"/>
      <w:autoSpaceDN w:val="0"/>
      <w:spacing w:before="120"/>
      <w:jc w:val="both"/>
    </w:pPr>
    <w:rPr>
      <w:rFonts w:ascii="Arial" w:hAnsi="Arial"/>
      <w:sz w:val="22"/>
      <w:szCs w:val="22"/>
    </w:rPr>
  </w:style>
  <w:style w:type="paragraph" w:customStyle="1" w:styleId="Trattinoamargine">
    <w:name w:val="Trattino a margine"/>
    <w:basedOn w:val="Normale"/>
    <w:uiPriority w:val="99"/>
    <w:rsid w:val="002E7B33"/>
    <w:pPr>
      <w:autoSpaceDE w:val="0"/>
      <w:autoSpaceDN w:val="0"/>
      <w:spacing w:before="240"/>
      <w:jc w:val="both"/>
    </w:pPr>
    <w:rPr>
      <w:rFonts w:ascii="Arial" w:hAnsi="Arial" w:cs="Arial"/>
      <w:sz w:val="22"/>
      <w:szCs w:val="22"/>
    </w:rPr>
  </w:style>
  <w:style w:type="paragraph" w:customStyle="1" w:styleId="Normale-INAIL">
    <w:name w:val="Normale - INAIL"/>
    <w:basedOn w:val="Normale"/>
    <w:link w:val="Normale-INAILChar"/>
    <w:uiPriority w:val="99"/>
    <w:rsid w:val="002E7B33"/>
    <w:pPr>
      <w:spacing w:after="200" w:line="276" w:lineRule="auto"/>
      <w:ind w:left="357"/>
      <w:jc w:val="both"/>
    </w:pPr>
    <w:rPr>
      <w:rFonts w:ascii="Franklin Gothic Book" w:hAnsi="Franklin Gothic Book"/>
      <w:noProof/>
      <w:sz w:val="20"/>
      <w:szCs w:val="20"/>
      <w:lang w:eastAsia="en-US"/>
    </w:rPr>
  </w:style>
  <w:style w:type="character" w:customStyle="1" w:styleId="Normale-INAILChar">
    <w:name w:val="Normale - INAIL Char"/>
    <w:link w:val="Normale-INAIL"/>
    <w:uiPriority w:val="99"/>
    <w:rsid w:val="002E7B33"/>
    <w:rPr>
      <w:rFonts w:ascii="Franklin Gothic Book" w:hAnsi="Franklin Gothic Book"/>
      <w:noProof/>
      <w:lang w:eastAsia="en-US"/>
    </w:rPr>
  </w:style>
  <w:style w:type="paragraph" w:styleId="Didascalia">
    <w:name w:val="caption"/>
    <w:basedOn w:val="Normale"/>
    <w:next w:val="Normale"/>
    <w:uiPriority w:val="99"/>
    <w:qFormat/>
    <w:rsid w:val="002E7B33"/>
    <w:pPr>
      <w:spacing w:after="200"/>
    </w:pPr>
    <w:rPr>
      <w:rFonts w:ascii="Franklin Gothic Book" w:hAnsi="Franklin Gothic Book" w:cs="Franklin Gothic Book"/>
      <w:b/>
      <w:bCs/>
      <w:color w:val="4F81BD"/>
      <w:sz w:val="18"/>
      <w:szCs w:val="18"/>
      <w:lang w:eastAsia="en-US"/>
    </w:rPr>
  </w:style>
  <w:style w:type="paragraph" w:customStyle="1" w:styleId="CircolareTesto">
    <w:name w:val="CircolareTesto"/>
    <w:basedOn w:val="Normale"/>
    <w:uiPriority w:val="99"/>
    <w:rsid w:val="002E7B33"/>
    <w:pPr>
      <w:spacing w:before="120" w:after="120" w:line="360" w:lineRule="auto"/>
      <w:jc w:val="both"/>
    </w:pPr>
    <w:rPr>
      <w:rFonts w:ascii="Verdana" w:hAnsi="Verdana" w:cs="Verdana"/>
      <w:sz w:val="22"/>
      <w:szCs w:val="22"/>
    </w:rPr>
  </w:style>
  <w:style w:type="paragraph" w:customStyle="1" w:styleId="Stile5livelli">
    <w:name w:val="Stile5 livelli"/>
    <w:basedOn w:val="Paragrafoelenco"/>
    <w:link w:val="Stile5livelliCarattere"/>
    <w:uiPriority w:val="99"/>
    <w:rsid w:val="002E7B33"/>
    <w:pPr>
      <w:widowControl w:val="0"/>
      <w:autoSpaceDE w:val="0"/>
      <w:autoSpaceDN w:val="0"/>
      <w:adjustRightInd w:val="0"/>
      <w:spacing w:line="300" w:lineRule="exact"/>
      <w:ind w:left="0"/>
      <w:jc w:val="both"/>
    </w:pPr>
    <w:rPr>
      <w:rFonts w:ascii="Trebuchet MS" w:hAnsi="Trebuchet MS"/>
      <w:kern w:val="2"/>
      <w:sz w:val="20"/>
      <w:szCs w:val="20"/>
    </w:rPr>
  </w:style>
  <w:style w:type="character" w:customStyle="1" w:styleId="Stile5livelliCarattere">
    <w:name w:val="Stile5 livelli Carattere"/>
    <w:link w:val="Stile5livelli"/>
    <w:uiPriority w:val="99"/>
    <w:rsid w:val="002E7B33"/>
    <w:rPr>
      <w:rFonts w:ascii="Trebuchet MS" w:hAnsi="Trebuchet MS"/>
      <w:kern w:val="2"/>
    </w:rPr>
  </w:style>
  <w:style w:type="character" w:styleId="Enfasigrassetto">
    <w:name w:val="Strong"/>
    <w:uiPriority w:val="22"/>
    <w:qFormat/>
    <w:rsid w:val="002E7B33"/>
    <w:rPr>
      <w:b/>
      <w:bCs/>
    </w:rPr>
  </w:style>
  <w:style w:type="paragraph" w:styleId="Testonormale">
    <w:name w:val="Plain Text"/>
    <w:basedOn w:val="Normale"/>
    <w:link w:val="TestonormaleCarattere"/>
    <w:uiPriority w:val="99"/>
    <w:semiHidden/>
    <w:unhideWhenUsed/>
    <w:rsid w:val="002E7B33"/>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2E7B33"/>
    <w:rPr>
      <w:rFonts w:ascii="Calibri" w:eastAsia="Calibri" w:hAnsi="Calibri"/>
      <w:sz w:val="22"/>
      <w:szCs w:val="21"/>
      <w:lang w:eastAsia="en-US"/>
    </w:rPr>
  </w:style>
  <w:style w:type="paragraph" w:customStyle="1" w:styleId="StileTimesNewRoman">
    <w:name w:val="Stile Times New Roman"/>
    <w:basedOn w:val="Normale"/>
    <w:rsid w:val="002E7B33"/>
    <w:pPr>
      <w:spacing w:before="60" w:after="60"/>
      <w:jc w:val="both"/>
    </w:pPr>
    <w:rPr>
      <w:sz w:val="20"/>
      <w:szCs w:val="20"/>
    </w:rPr>
  </w:style>
  <w:style w:type="paragraph" w:customStyle="1" w:styleId="Trebuchet14">
    <w:name w:val="Trebuchet 14"/>
    <w:basedOn w:val="Normale"/>
    <w:rsid w:val="002E7B33"/>
    <w:pPr>
      <w:spacing w:line="300" w:lineRule="exact"/>
    </w:pPr>
    <w:rPr>
      <w:rFonts w:ascii="Trebuchet MS" w:hAnsi="Trebuchet MS"/>
      <w:b/>
      <w:sz w:val="28"/>
    </w:rPr>
  </w:style>
  <w:style w:type="paragraph" w:customStyle="1" w:styleId="Stileusoboll1BookAntiquaPrimariga063cmInterlineadop">
    <w:name w:val="Stile usoboll1 + Book Antiqua Prima riga:  063 cm Interlinea dop..."/>
    <w:basedOn w:val="usoboll1"/>
    <w:rsid w:val="002E7B33"/>
    <w:pPr>
      <w:widowControl w:val="0"/>
      <w:spacing w:before="120" w:after="120" w:line="240" w:lineRule="atLeast"/>
      <w:ind w:firstLine="357"/>
    </w:pPr>
    <w:rPr>
      <w:rFonts w:ascii="Book Antiqua" w:hAnsi="Book Antiqua" w:cs="Times New Roman"/>
      <w:szCs w:val="20"/>
      <w:lang w:val="en-US" w:eastAsia="en-US" w:bidi="en-US"/>
    </w:rPr>
  </w:style>
  <w:style w:type="paragraph" w:customStyle="1" w:styleId="Paragrafoelenco1">
    <w:name w:val="Paragrafo elenco1"/>
    <w:basedOn w:val="Normale"/>
    <w:qFormat/>
    <w:rsid w:val="002E7B33"/>
    <w:pPr>
      <w:ind w:left="720"/>
      <w:contextualSpacing/>
      <w:jc w:val="both"/>
    </w:pPr>
    <w:rPr>
      <w:lang w:eastAsia="en-US"/>
    </w:rPr>
  </w:style>
  <w:style w:type="paragraph" w:customStyle="1" w:styleId="Corpotesto1">
    <w:name w:val="Corpo testo1"/>
    <w:basedOn w:val="Default"/>
    <w:next w:val="Default"/>
    <w:link w:val="CorpotestoCarattere3"/>
    <w:uiPriority w:val="99"/>
    <w:rsid w:val="002E7B33"/>
    <w:rPr>
      <w:rFonts w:ascii="Arial" w:hAnsi="Arial" w:cs="Arial"/>
      <w:color w:val="auto"/>
      <w:lang w:val="en-US" w:eastAsia="en-US"/>
    </w:rPr>
  </w:style>
  <w:style w:type="character" w:customStyle="1" w:styleId="CorpotestoCarattere3">
    <w:name w:val="Corpo testo Carattere3"/>
    <w:link w:val="Corpotesto1"/>
    <w:uiPriority w:val="99"/>
    <w:locked/>
    <w:rsid w:val="002E7B33"/>
    <w:rPr>
      <w:rFonts w:ascii="Arial" w:hAnsi="Arial" w:cs="Arial"/>
      <w:sz w:val="24"/>
      <w:szCs w:val="24"/>
      <w:lang w:val="en-US" w:eastAsia="en-US"/>
    </w:rPr>
  </w:style>
  <w:style w:type="paragraph" w:customStyle="1" w:styleId="QandAAnswer">
    <w:name w:val="QandAAnswer"/>
    <w:basedOn w:val="Normale"/>
    <w:next w:val="Normale"/>
    <w:rsid w:val="002E7B33"/>
    <w:pPr>
      <w:numPr>
        <w:numId w:val="15"/>
      </w:numPr>
      <w:tabs>
        <w:tab w:val="clear" w:pos="1224"/>
        <w:tab w:val="num" w:pos="360"/>
        <w:tab w:val="num" w:pos="432"/>
      </w:tabs>
      <w:spacing w:before="60"/>
      <w:ind w:left="4627" w:hanging="432"/>
    </w:pPr>
    <w:rPr>
      <w:rFonts w:ascii="Univers" w:hAnsi="Univers"/>
      <w:b/>
      <w:sz w:val="22"/>
      <w:szCs w:val="22"/>
      <w:lang w:val="en-US" w:eastAsia="en-US"/>
    </w:rPr>
  </w:style>
  <w:style w:type="paragraph" w:customStyle="1" w:styleId="Lista">
    <w:name w:val="Lista"/>
    <w:basedOn w:val="Normale"/>
    <w:rsid w:val="002E7B33"/>
    <w:pPr>
      <w:spacing w:before="120"/>
      <w:ind w:left="709"/>
      <w:jc w:val="both"/>
    </w:pPr>
    <w:rPr>
      <w:szCs w:val="20"/>
    </w:rPr>
  </w:style>
  <w:style w:type="paragraph" w:customStyle="1" w:styleId="PuntoElenco1Char">
    <w:name w:val="PuntoElenco1 Char"/>
    <w:basedOn w:val="Normale"/>
    <w:rsid w:val="002E7B33"/>
    <w:pPr>
      <w:numPr>
        <w:numId w:val="16"/>
      </w:numPr>
      <w:spacing w:before="60"/>
      <w:jc w:val="both"/>
    </w:pPr>
    <w:rPr>
      <w:rFonts w:ascii="Book Antiqua" w:hAnsi="Book Antiqua"/>
      <w:sz w:val="22"/>
      <w:szCs w:val="20"/>
      <w:lang w:eastAsia="en-US"/>
    </w:rPr>
  </w:style>
  <w:style w:type="paragraph" w:customStyle="1" w:styleId="Paragrafoelenco2">
    <w:name w:val="Paragrafo elenco2"/>
    <w:basedOn w:val="Normale"/>
    <w:rsid w:val="002E7B33"/>
    <w:pPr>
      <w:ind w:left="720"/>
      <w:contextualSpacing/>
      <w:jc w:val="both"/>
    </w:pPr>
    <w:rPr>
      <w:lang w:eastAsia="en-US"/>
    </w:rPr>
  </w:style>
  <w:style w:type="paragraph" w:customStyle="1" w:styleId="testo1">
    <w:name w:val="testo1"/>
    <w:basedOn w:val="Normale"/>
    <w:rsid w:val="002E7B33"/>
    <w:pPr>
      <w:spacing w:before="120" w:after="240" w:line="276" w:lineRule="auto"/>
      <w:ind w:left="284"/>
      <w:jc w:val="both"/>
    </w:pPr>
    <w:rPr>
      <w:szCs w:val="20"/>
    </w:rPr>
  </w:style>
  <w:style w:type="paragraph" w:customStyle="1" w:styleId="ABLOCKPARA">
    <w:name w:val="A BLOCK PARA"/>
    <w:basedOn w:val="Normale"/>
    <w:rsid w:val="002E7B33"/>
    <w:rPr>
      <w:rFonts w:ascii="Book Antiqua" w:hAnsi="Book Antiqua"/>
      <w:sz w:val="22"/>
      <w:szCs w:val="20"/>
    </w:rPr>
  </w:style>
  <w:style w:type="paragraph" w:customStyle="1" w:styleId="ElencoBullet01Tondo">
    <w:name w:val="Elenco.Bullet01.Tondo"/>
    <w:basedOn w:val="Normale"/>
    <w:link w:val="ElencoBullet01TondoCarattere"/>
    <w:qFormat/>
    <w:rsid w:val="002E7B33"/>
    <w:pPr>
      <w:numPr>
        <w:numId w:val="17"/>
      </w:numPr>
      <w:spacing w:line="276" w:lineRule="auto"/>
      <w:ind w:left="567" w:hanging="357"/>
      <w:jc w:val="both"/>
    </w:pPr>
    <w:rPr>
      <w:rFonts w:ascii="Trebuchet MS" w:hAnsi="Trebuchet MS"/>
      <w:sz w:val="20"/>
      <w:szCs w:val="20"/>
    </w:rPr>
  </w:style>
  <w:style w:type="character" w:customStyle="1" w:styleId="ElencoBullet01TondoCarattere">
    <w:name w:val="Elenco.Bullet01.Tondo Carattere"/>
    <w:link w:val="ElencoBullet01Tondo"/>
    <w:rsid w:val="002E7B33"/>
    <w:rPr>
      <w:rFonts w:ascii="Trebuchet MS" w:hAnsi="Trebuchet MS"/>
    </w:rPr>
  </w:style>
  <w:style w:type="character" w:customStyle="1" w:styleId="Corpodeltesto3Carattere">
    <w:name w:val="Corpo del testo 3 Carattere"/>
    <w:basedOn w:val="Carpredefinitoparagrafo"/>
    <w:link w:val="Corpodeltesto3"/>
    <w:rsid w:val="002E7B33"/>
    <w:rPr>
      <w:b/>
      <w:bCs/>
      <w:sz w:val="24"/>
      <w:szCs w:val="24"/>
    </w:rPr>
  </w:style>
  <w:style w:type="paragraph" w:customStyle="1" w:styleId="testo">
    <w:name w:val="testo"/>
    <w:basedOn w:val="Normale"/>
    <w:link w:val="testoCarattere"/>
    <w:rsid w:val="002E7B33"/>
    <w:pPr>
      <w:jc w:val="both"/>
    </w:pPr>
    <w:rPr>
      <w:szCs w:val="20"/>
    </w:rPr>
  </w:style>
  <w:style w:type="character" w:customStyle="1" w:styleId="testoCarattere">
    <w:name w:val="testo Carattere"/>
    <w:link w:val="testo"/>
    <w:rsid w:val="002E7B33"/>
    <w:rPr>
      <w:sz w:val="24"/>
    </w:rPr>
  </w:style>
  <w:style w:type="paragraph" w:customStyle="1" w:styleId="ablockpara0">
    <w:name w:val="ablockpara"/>
    <w:basedOn w:val="Normale"/>
    <w:rsid w:val="002E7B33"/>
    <w:pPr>
      <w:spacing w:before="100" w:beforeAutospacing="1" w:after="100" w:afterAutospacing="1"/>
    </w:pPr>
  </w:style>
  <w:style w:type="character" w:customStyle="1" w:styleId="MappadocumentoCarattere">
    <w:name w:val="Mappa documento Carattere"/>
    <w:basedOn w:val="Carpredefinitoparagrafo"/>
    <w:link w:val="Mappadocumento"/>
    <w:uiPriority w:val="99"/>
    <w:semiHidden/>
    <w:rsid w:val="002E7B33"/>
    <w:rPr>
      <w:rFonts w:ascii="Tahoma" w:hAnsi="Tahoma" w:cs="Tahoma"/>
      <w:sz w:val="24"/>
      <w:szCs w:val="24"/>
      <w:shd w:val="clear" w:color="auto" w:fill="000080"/>
    </w:rPr>
  </w:style>
  <w:style w:type="character" w:customStyle="1" w:styleId="StileCalibri12pt">
    <w:name w:val="Stile Calibri 12 pt"/>
    <w:rsid w:val="002E7B33"/>
    <w:rPr>
      <w:rFonts w:ascii="Calibri" w:hAnsi="Calibri"/>
      <w:sz w:val="24"/>
    </w:rPr>
  </w:style>
  <w:style w:type="paragraph" w:customStyle="1" w:styleId="Normal-Before6pt">
    <w:name w:val="Normal - Before:  6 pt"/>
    <w:basedOn w:val="Normale"/>
    <w:link w:val="Normal-Before6ptChar"/>
    <w:rsid w:val="002E7B33"/>
    <w:pPr>
      <w:spacing w:before="120"/>
      <w:jc w:val="both"/>
    </w:pPr>
    <w:rPr>
      <w:rFonts w:ascii="Book Antiqua" w:hAnsi="Book Antiqua"/>
      <w:smallCaps/>
      <w:sz w:val="22"/>
      <w:szCs w:val="20"/>
      <w:lang w:val="en-GB" w:eastAsia="zh-TW"/>
    </w:rPr>
  </w:style>
  <w:style w:type="character" w:customStyle="1" w:styleId="Normal-Before6ptChar">
    <w:name w:val="Normal - Before:  6 pt Char"/>
    <w:link w:val="Normal-Before6pt"/>
    <w:rsid w:val="002E7B33"/>
    <w:rPr>
      <w:rFonts w:ascii="Book Antiqua" w:hAnsi="Book Antiqua"/>
      <w:smallCaps/>
      <w:sz w:val="22"/>
      <w:lang w:val="en-GB" w:eastAsia="zh-TW"/>
    </w:rPr>
  </w:style>
  <w:style w:type="character" w:customStyle="1" w:styleId="WW8Num8z0">
    <w:name w:val="WW8Num8z0"/>
    <w:uiPriority w:val="99"/>
    <w:rsid w:val="002E7B33"/>
    <w:rPr>
      <w:rFonts w:ascii="Symbol" w:hAnsi="Symbol"/>
    </w:rPr>
  </w:style>
  <w:style w:type="paragraph" w:customStyle="1" w:styleId="Elencoacolori-Colore11">
    <w:name w:val="Elenco a colori - Colore 11"/>
    <w:basedOn w:val="Normale"/>
    <w:uiPriority w:val="34"/>
    <w:qFormat/>
    <w:rsid w:val="002E7B33"/>
    <w:pPr>
      <w:suppressAutoHyphens/>
      <w:spacing w:before="120" w:after="120" w:line="300" w:lineRule="exact"/>
      <w:ind w:left="720"/>
      <w:contextualSpacing/>
      <w:jc w:val="both"/>
    </w:pPr>
    <w:rPr>
      <w:rFonts w:ascii="Trebuchet MS" w:hAnsi="Trebuchet MS" w:cs="Trebuchet MS"/>
      <w:sz w:val="20"/>
      <w:szCs w:val="20"/>
      <w:lang w:eastAsia="ar-SA"/>
    </w:rPr>
  </w:style>
  <w:style w:type="paragraph" w:customStyle="1" w:styleId="Elencoacolori-Colore13">
    <w:name w:val="Elenco a colori - Colore 13"/>
    <w:basedOn w:val="Normale"/>
    <w:uiPriority w:val="72"/>
    <w:rsid w:val="002E7B33"/>
    <w:pPr>
      <w:spacing w:before="120" w:after="120" w:line="300" w:lineRule="exact"/>
      <w:ind w:left="720"/>
      <w:contextualSpacing/>
      <w:jc w:val="both"/>
    </w:pPr>
    <w:rPr>
      <w:rFonts w:ascii="Trebuchet MS" w:hAnsi="Trebuchet MS"/>
      <w:sz w:val="20"/>
      <w:lang w:eastAsia="en-US" w:bidi="en-US"/>
    </w:rPr>
  </w:style>
  <w:style w:type="paragraph" w:customStyle="1" w:styleId="Corpotestoamargine">
    <w:name w:val="Corpo testo a margine"/>
    <w:basedOn w:val="Corpotesto1"/>
    <w:uiPriority w:val="99"/>
    <w:rsid w:val="002E7B33"/>
    <w:pPr>
      <w:adjustRightInd/>
      <w:spacing w:before="240"/>
      <w:jc w:val="both"/>
    </w:pPr>
    <w:rPr>
      <w:rFonts w:cs="Times New Roman"/>
      <w:sz w:val="22"/>
      <w:lang w:val="it-IT" w:eastAsia="it-IT"/>
    </w:rPr>
  </w:style>
  <w:style w:type="table" w:customStyle="1" w:styleId="Stile4">
    <w:name w:val="Stile4"/>
    <w:basedOn w:val="Tabellanormale"/>
    <w:uiPriority w:val="99"/>
    <w:rsid w:val="002E7B33"/>
    <w:pPr>
      <w:jc w:val="center"/>
    </w:pPr>
    <w:rPr>
      <w:sz w:val="22"/>
      <w:szCs w:val="22"/>
    </w:rPr>
    <w:tblPr>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Pr>
    <w:tcPr>
      <w:vAlign w:val="center"/>
    </w:tcPr>
    <w:tblStylePr w:type="firstRow">
      <w:pPr>
        <w:jc w:val="center"/>
      </w:pPr>
      <w:tblPr/>
      <w:tcPr>
        <w:shd w:val="clear" w:color="auto" w:fill="8DB3E2" w:themeFill="text2" w:themeFillTint="66"/>
        <w:vAlign w:val="center"/>
      </w:tcPr>
    </w:tblStylePr>
  </w:style>
  <w:style w:type="paragraph" w:styleId="Elenco">
    <w:name w:val="List"/>
    <w:basedOn w:val="Normale"/>
    <w:uiPriority w:val="99"/>
    <w:unhideWhenUsed/>
    <w:rsid w:val="002E7B33"/>
    <w:pPr>
      <w:widowControl w:val="0"/>
      <w:autoSpaceDE w:val="0"/>
      <w:autoSpaceDN w:val="0"/>
      <w:adjustRightInd w:val="0"/>
      <w:spacing w:line="300" w:lineRule="exact"/>
      <w:ind w:left="283" w:hanging="283"/>
      <w:contextualSpacing/>
      <w:jc w:val="both"/>
    </w:pPr>
    <w:rPr>
      <w:rFonts w:ascii="Trebuchet MS" w:hAnsi="Trebuchet MS" w:cs="Trebuchet MS"/>
      <w:kern w:val="2"/>
      <w:sz w:val="20"/>
      <w:szCs w:val="20"/>
    </w:rPr>
  </w:style>
  <w:style w:type="paragraph" w:customStyle="1" w:styleId="Corpotestotitoli">
    <w:name w:val="Corpo testo titoli"/>
    <w:basedOn w:val="Corpotesto"/>
    <w:uiPriority w:val="99"/>
    <w:rsid w:val="002E7B33"/>
    <w:pPr>
      <w:overflowPunct/>
      <w:autoSpaceDE/>
      <w:autoSpaceDN/>
      <w:adjustRightInd/>
      <w:spacing w:before="240"/>
      <w:ind w:left="907"/>
      <w:jc w:val="both"/>
      <w:textAlignment w:val="auto"/>
    </w:pPr>
    <w:rPr>
      <w:rFonts w:ascii="Times New Roman" w:hAnsi="Times New Roman"/>
      <w:i w:val="0"/>
      <w:sz w:val="24"/>
      <w:szCs w:val="24"/>
    </w:rPr>
  </w:style>
  <w:style w:type="paragraph" w:customStyle="1" w:styleId="Elencopuntatopunto">
    <w:name w:val="Elenco puntato (punto)"/>
    <w:basedOn w:val="Normale"/>
    <w:rsid w:val="002E7B33"/>
    <w:pPr>
      <w:widowControl w:val="0"/>
      <w:numPr>
        <w:numId w:val="19"/>
      </w:numPr>
      <w:spacing w:before="120"/>
      <w:jc w:val="both"/>
    </w:pPr>
    <w:rPr>
      <w:szCs w:val="20"/>
    </w:rPr>
  </w:style>
  <w:style w:type="character" w:customStyle="1" w:styleId="CorpotestoCarattere1">
    <w:name w:val="Corpo testo Carattere1"/>
    <w:rsid w:val="002E7B33"/>
    <w:rPr>
      <w:rFonts w:ascii="Arial" w:hAnsi="Arial"/>
      <w:sz w:val="22"/>
      <w:szCs w:val="24"/>
    </w:rPr>
  </w:style>
  <w:style w:type="paragraph" w:customStyle="1" w:styleId="Paragrafonumerato123">
    <w:name w:val="Paragrafo numerato 1. 2. 3...."/>
    <w:basedOn w:val="Corpotesto1"/>
    <w:rsid w:val="002E7B33"/>
    <w:pPr>
      <w:numPr>
        <w:numId w:val="20"/>
      </w:numPr>
      <w:tabs>
        <w:tab w:val="clear" w:pos="1267"/>
        <w:tab w:val="num" w:pos="720"/>
        <w:tab w:val="num" w:pos="927"/>
      </w:tabs>
      <w:adjustRightInd/>
      <w:spacing w:before="240"/>
      <w:ind w:left="720" w:hanging="360"/>
      <w:jc w:val="both"/>
    </w:pPr>
    <w:rPr>
      <w:rFonts w:cs="Times New Roman"/>
      <w:sz w:val="22"/>
      <w:lang w:val="x-none" w:eastAsia="x-none"/>
    </w:rPr>
  </w:style>
  <w:style w:type="paragraph" w:customStyle="1" w:styleId="StileRientronormaleCentratoSinistro0cm">
    <w:name w:val="Stile Rientro normale + Centrato Sinistro:  0 cm"/>
    <w:basedOn w:val="Normale"/>
    <w:rsid w:val="002E7B33"/>
    <w:pPr>
      <w:widowControl w:val="0"/>
      <w:jc w:val="center"/>
    </w:pPr>
    <w:rPr>
      <w:sz w:val="22"/>
      <w:szCs w:val="20"/>
    </w:rPr>
  </w:style>
  <w:style w:type="paragraph" w:customStyle="1" w:styleId="titolorigatabella">
    <w:name w:val="titolo riga tabella"/>
    <w:basedOn w:val="Normale"/>
    <w:autoRedefine/>
    <w:rsid w:val="002E7B33"/>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2E7B33"/>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2E7B33"/>
    <w:rPr>
      <w:sz w:val="24"/>
    </w:rPr>
  </w:style>
  <w:style w:type="paragraph" w:customStyle="1" w:styleId="clunk">
    <w:name w:val="clunk"/>
    <w:basedOn w:val="Normale"/>
    <w:rsid w:val="002E7B33"/>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2E7B33"/>
    <w:pPr>
      <w:ind w:left="922"/>
    </w:pPr>
  </w:style>
  <w:style w:type="paragraph" w:customStyle="1" w:styleId="formatotit1">
    <w:name w:val="formatotit1"/>
    <w:next w:val="Normale"/>
    <w:rsid w:val="002E7B33"/>
    <w:pPr>
      <w:numPr>
        <w:numId w:val="21"/>
      </w:numPr>
      <w:spacing w:after="720" w:line="360" w:lineRule="auto"/>
      <w:jc w:val="right"/>
    </w:pPr>
    <w:rPr>
      <w:rFonts w:ascii="Arial" w:hAnsi="Arial"/>
      <w:b/>
      <w:noProof/>
      <w:sz w:val="36"/>
    </w:rPr>
  </w:style>
  <w:style w:type="paragraph" w:styleId="Rientrocorpodeltesto3">
    <w:name w:val="Body Text Indent 3"/>
    <w:basedOn w:val="Normale"/>
    <w:link w:val="Rientrocorpodeltesto3Carattere"/>
    <w:rsid w:val="002E7B33"/>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2E7B33"/>
    <w:rPr>
      <w:sz w:val="24"/>
    </w:rPr>
  </w:style>
  <w:style w:type="paragraph" w:customStyle="1" w:styleId="rigatabella">
    <w:name w:val="riga tabella"/>
    <w:basedOn w:val="Normale"/>
    <w:rsid w:val="002E7B33"/>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2E7B33"/>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2E7B33"/>
    <w:rPr>
      <w:i/>
      <w:iCs/>
    </w:rPr>
  </w:style>
  <w:style w:type="paragraph" w:customStyle="1" w:styleId="testo3">
    <w:name w:val="testo3"/>
    <w:basedOn w:val="Rientronormale"/>
    <w:rsid w:val="002E7B33"/>
    <w:pPr>
      <w:autoSpaceDE/>
      <w:autoSpaceDN/>
      <w:adjustRightInd/>
      <w:spacing w:line="240" w:lineRule="auto"/>
      <w:ind w:left="1276"/>
    </w:pPr>
    <w:rPr>
      <w:rFonts w:ascii="Times New Roman" w:hAnsi="Times New Roman"/>
      <w:kern w:val="0"/>
      <w:sz w:val="22"/>
      <w:szCs w:val="20"/>
    </w:rPr>
  </w:style>
  <w:style w:type="paragraph" w:customStyle="1" w:styleId="lista3">
    <w:name w:val="lista3"/>
    <w:basedOn w:val="testo3"/>
    <w:rsid w:val="002E7B33"/>
    <w:pPr>
      <w:widowControl/>
      <w:spacing w:after="120"/>
      <w:ind w:left="1701" w:hanging="283"/>
    </w:pPr>
  </w:style>
  <w:style w:type="paragraph" w:customStyle="1" w:styleId="trattino0">
    <w:name w:val="trattino"/>
    <w:basedOn w:val="Normale"/>
    <w:rsid w:val="002E7B33"/>
    <w:pPr>
      <w:tabs>
        <w:tab w:val="left" w:pos="1120"/>
      </w:tabs>
      <w:spacing w:after="120"/>
      <w:ind w:left="1200" w:hanging="360"/>
    </w:pPr>
    <w:rPr>
      <w:color w:val="000000"/>
      <w:sz w:val="20"/>
      <w:szCs w:val="20"/>
    </w:rPr>
  </w:style>
  <w:style w:type="paragraph" w:styleId="Titolo">
    <w:name w:val="Title"/>
    <w:basedOn w:val="Normale"/>
    <w:link w:val="TitoloCarattere"/>
    <w:qFormat/>
    <w:rsid w:val="002E7B33"/>
    <w:pPr>
      <w:jc w:val="center"/>
    </w:pPr>
    <w:rPr>
      <w:b/>
      <w:bCs/>
      <w:sz w:val="28"/>
      <w:szCs w:val="20"/>
    </w:rPr>
  </w:style>
  <w:style w:type="character" w:customStyle="1" w:styleId="TitoloCarattere">
    <w:name w:val="Titolo Carattere"/>
    <w:basedOn w:val="Carpredefinitoparagrafo"/>
    <w:link w:val="Titolo"/>
    <w:rsid w:val="002E7B33"/>
    <w:rPr>
      <w:b/>
      <w:bCs/>
      <w:sz w:val="28"/>
    </w:rPr>
  </w:style>
  <w:style w:type="paragraph" w:customStyle="1" w:styleId="testo4">
    <w:name w:val="testo4"/>
    <w:basedOn w:val="Normale"/>
    <w:rsid w:val="002E7B33"/>
    <w:pPr>
      <w:spacing w:after="120"/>
      <w:ind w:left="1418"/>
      <w:jc w:val="both"/>
    </w:pPr>
    <w:rPr>
      <w:sz w:val="22"/>
      <w:szCs w:val="20"/>
    </w:rPr>
  </w:style>
  <w:style w:type="paragraph" w:customStyle="1" w:styleId="lista4">
    <w:name w:val="lista4"/>
    <w:basedOn w:val="Normale"/>
    <w:rsid w:val="002E7B33"/>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2E7B33"/>
    <w:pPr>
      <w:spacing w:before="240" w:after="240"/>
    </w:pPr>
    <w:rPr>
      <w:sz w:val="32"/>
      <w:szCs w:val="20"/>
      <w:u w:val="single"/>
      <w:lang w:eastAsia="en-US"/>
    </w:rPr>
  </w:style>
  <w:style w:type="paragraph" w:customStyle="1" w:styleId="myHeader">
    <w:name w:val="myHeader"/>
    <w:basedOn w:val="Normale"/>
    <w:link w:val="myHeaderChar"/>
    <w:qFormat/>
    <w:rsid w:val="002E7B33"/>
    <w:pPr>
      <w:jc w:val="center"/>
    </w:pPr>
    <w:rPr>
      <w:i/>
      <w:iCs/>
      <w:sz w:val="22"/>
      <w:szCs w:val="20"/>
    </w:rPr>
  </w:style>
  <w:style w:type="character" w:customStyle="1" w:styleId="myHeaderChar">
    <w:name w:val="myHeader Char"/>
    <w:basedOn w:val="Carpredefinitoparagrafo"/>
    <w:link w:val="myHeader"/>
    <w:rsid w:val="002E7B33"/>
    <w:rPr>
      <w:i/>
      <w:iCs/>
      <w:sz w:val="22"/>
    </w:rPr>
  </w:style>
  <w:style w:type="character" w:customStyle="1" w:styleId="tlid-translation">
    <w:name w:val="tlid-translation"/>
    <w:rsid w:val="002E7B33"/>
  </w:style>
  <w:style w:type="character" w:customStyle="1" w:styleId="sxs-lookup1">
    <w:name w:val="sxs-lookup1"/>
    <w:rsid w:val="002E7B3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5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68156112">
      <w:bodyDiv w:val="1"/>
      <w:marLeft w:val="0"/>
      <w:marRight w:val="0"/>
      <w:marTop w:val="0"/>
      <w:marBottom w:val="0"/>
      <w:divBdr>
        <w:top w:val="none" w:sz="0" w:space="0" w:color="auto"/>
        <w:left w:val="none" w:sz="0" w:space="0" w:color="auto"/>
        <w:bottom w:val="none" w:sz="0" w:space="0" w:color="auto"/>
        <w:right w:val="none" w:sz="0" w:space="0" w:color="auto"/>
      </w:divBdr>
      <w:divsChild>
        <w:div w:id="1091195706">
          <w:marLeft w:val="446"/>
          <w:marRight w:val="0"/>
          <w:marTop w:val="0"/>
          <w:marBottom w:val="240"/>
          <w:divBdr>
            <w:top w:val="none" w:sz="0" w:space="0" w:color="auto"/>
            <w:left w:val="none" w:sz="0" w:space="0" w:color="auto"/>
            <w:bottom w:val="none" w:sz="0" w:space="0" w:color="auto"/>
            <w:right w:val="none" w:sz="0" w:space="0" w:color="auto"/>
          </w:divBdr>
        </w:div>
        <w:div w:id="2011785818">
          <w:marLeft w:val="864"/>
          <w:marRight w:val="0"/>
          <w:marTop w:val="77"/>
          <w:marBottom w:val="0"/>
          <w:divBdr>
            <w:top w:val="none" w:sz="0" w:space="0" w:color="auto"/>
            <w:left w:val="none" w:sz="0" w:space="0" w:color="auto"/>
            <w:bottom w:val="none" w:sz="0" w:space="0" w:color="auto"/>
            <w:right w:val="none" w:sz="0" w:space="0" w:color="auto"/>
          </w:divBdr>
        </w:div>
        <w:div w:id="662927685">
          <w:marLeft w:val="1426"/>
          <w:marRight w:val="0"/>
          <w:marTop w:val="77"/>
          <w:marBottom w:val="0"/>
          <w:divBdr>
            <w:top w:val="none" w:sz="0" w:space="0" w:color="auto"/>
            <w:left w:val="none" w:sz="0" w:space="0" w:color="auto"/>
            <w:bottom w:val="none" w:sz="0" w:space="0" w:color="auto"/>
            <w:right w:val="none" w:sz="0" w:space="0" w:color="auto"/>
          </w:divBdr>
        </w:div>
        <w:div w:id="1769619328">
          <w:marLeft w:val="1426"/>
          <w:marRight w:val="0"/>
          <w:marTop w:val="77"/>
          <w:marBottom w:val="0"/>
          <w:divBdr>
            <w:top w:val="none" w:sz="0" w:space="0" w:color="auto"/>
            <w:left w:val="none" w:sz="0" w:space="0" w:color="auto"/>
            <w:bottom w:val="none" w:sz="0" w:space="0" w:color="auto"/>
            <w:right w:val="none" w:sz="0" w:space="0" w:color="auto"/>
          </w:divBdr>
        </w:div>
        <w:div w:id="867059090">
          <w:marLeft w:val="1426"/>
          <w:marRight w:val="0"/>
          <w:marTop w:val="77"/>
          <w:marBottom w:val="0"/>
          <w:divBdr>
            <w:top w:val="none" w:sz="0" w:space="0" w:color="auto"/>
            <w:left w:val="none" w:sz="0" w:space="0" w:color="auto"/>
            <w:bottom w:val="none" w:sz="0" w:space="0" w:color="auto"/>
            <w:right w:val="none" w:sz="0" w:space="0" w:color="auto"/>
          </w:divBdr>
        </w:div>
        <w:div w:id="356779408">
          <w:marLeft w:val="1426"/>
          <w:marRight w:val="0"/>
          <w:marTop w:val="77"/>
          <w:marBottom w:val="0"/>
          <w:divBdr>
            <w:top w:val="none" w:sz="0" w:space="0" w:color="auto"/>
            <w:left w:val="none" w:sz="0" w:space="0" w:color="auto"/>
            <w:bottom w:val="none" w:sz="0" w:space="0" w:color="auto"/>
            <w:right w:val="none" w:sz="0" w:space="0" w:color="auto"/>
          </w:divBdr>
        </w:div>
        <w:div w:id="910895017">
          <w:marLeft w:val="864"/>
          <w:marRight w:val="0"/>
          <w:marTop w:val="77"/>
          <w:marBottom w:val="0"/>
          <w:divBdr>
            <w:top w:val="none" w:sz="0" w:space="0" w:color="auto"/>
            <w:left w:val="none" w:sz="0" w:space="0" w:color="auto"/>
            <w:bottom w:val="none" w:sz="0" w:space="0" w:color="auto"/>
            <w:right w:val="none" w:sz="0" w:space="0" w:color="auto"/>
          </w:divBdr>
        </w:div>
      </w:divsChild>
    </w:div>
    <w:div w:id="65433808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146628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1865</Words>
  <Characters>10635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2019-10-08T09:24:00Z</dcterms:created>
  <dcterms:modified xsi:type="dcterms:W3CDTF">2019-11-21T14:21:00Z</dcterms:modified>
</cp:coreProperties>
</file>